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841441018"/>
        <w:docPartObj>
          <w:docPartGallery w:val="Cover Pages"/>
          <w:docPartUnique/>
        </w:docPartObj>
      </w:sdtPr>
      <w:sdtEndPr>
        <w:rPr>
          <w:rFonts w:ascii="Calibri" w:eastAsia="Calibri" w:hAnsi="Calibri" w:cs="Calibri"/>
          <w:sz w:val="22"/>
        </w:rPr>
      </w:sdtEndPr>
      <w:sdtContent>
        <w:p w14:paraId="16D01257" w14:textId="50048D0E" w:rsidR="000620B1" w:rsidRDefault="000620B1">
          <w:pPr>
            <w:pStyle w:val="NoSpacing"/>
            <w:rPr>
              <w:sz w:val="2"/>
            </w:rPr>
          </w:pPr>
        </w:p>
        <w:p w14:paraId="475C5265" w14:textId="7989FE0E" w:rsidR="000620B1" w:rsidRDefault="000620B1">
          <w:r>
            <w:rPr>
              <w:noProof/>
              <w:color w:val="4F81BD" w:themeColor="accent1"/>
              <w:sz w:val="36"/>
              <w:szCs w:val="36"/>
            </w:rPr>
            <mc:AlternateContent>
              <mc:Choice Requires="wpg">
                <w:drawing>
                  <wp:anchor distT="0" distB="0" distL="114300" distR="114300" simplePos="0" relativeHeight="251660288" behindDoc="1" locked="0" layoutInCell="1" allowOverlap="1" wp14:anchorId="56D555A1" wp14:editId="43708A69">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35D9288"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B978631" wp14:editId="4F03CA8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F7059" w14:textId="63942223" w:rsidR="000620B1" w:rsidRDefault="000620B1">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ANN JERKINS-HARRIS ACADEMY OF EXCELLENCE</w:t>
                                    </w:r>
                                  </w:sdtContent>
                                </w:sdt>
                              </w:p>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04E5F41B" w14:textId="152ABC9E" w:rsidR="000620B1" w:rsidRDefault="000620B1">
                                    <w:pPr>
                                      <w:pStyle w:val="NoSpacing"/>
                                      <w:jc w:val="right"/>
                                      <w:rPr>
                                        <w:color w:val="4F81BD" w:themeColor="accent1"/>
                                        <w:sz w:val="36"/>
                                        <w:szCs w:val="36"/>
                                      </w:rPr>
                                    </w:pPr>
                                    <w:r>
                                      <w:rPr>
                                        <w:color w:val="4F81BD" w:themeColor="accent1"/>
                                        <w:sz w:val="36"/>
                                        <w:szCs w:val="36"/>
                                      </w:rPr>
                                      <w:t>Formerly Academy of Educational Excellence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0B978631" id="_x0000_t202" coordsize="21600,21600" o:spt="202" path="m,l,21600r21600,l21600,xe">
                    <v:stroke joinstyle="miter"/>
                    <v:path gradientshapeok="t" o:connecttype="rect"/>
                  </v:shapetype>
                  <v:shape id="Text Box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14:paraId="46DF7059" w14:textId="63942223" w:rsidR="000620B1" w:rsidRDefault="000620B1">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ANN JERKINS-HARRIS ACADEMY OF EXCELLENCE</w:t>
                              </w:r>
                            </w:sdtContent>
                          </w:sdt>
                        </w:p>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04E5F41B" w14:textId="152ABC9E" w:rsidR="000620B1" w:rsidRDefault="000620B1">
                              <w:pPr>
                                <w:pStyle w:val="NoSpacing"/>
                                <w:jc w:val="right"/>
                                <w:rPr>
                                  <w:color w:val="4F81BD" w:themeColor="accent1"/>
                                  <w:sz w:val="36"/>
                                  <w:szCs w:val="36"/>
                                </w:rPr>
                              </w:pPr>
                              <w:r>
                                <w:rPr>
                                  <w:color w:val="4F81BD" w:themeColor="accent1"/>
                                  <w:sz w:val="36"/>
                                  <w:szCs w:val="36"/>
                                </w:rPr>
                                <w:t>Formerly Academy of Educational Excellence</w:t>
                              </w:r>
                            </w:p>
                          </w:sdtContent>
                        </w:sdt>
                      </w:txbxContent>
                    </v:textbox>
                    <w10:wrap anchorx="page" anchory="margin"/>
                  </v:shape>
                </w:pict>
              </mc:Fallback>
            </mc:AlternateContent>
          </w:r>
        </w:p>
        <w:p w14:paraId="0A9C926C" w14:textId="42C775F6" w:rsidR="000620B1" w:rsidRDefault="000620B1">
          <w:r>
            <w:rPr>
              <w:noProof/>
            </w:rPr>
            <mc:AlternateContent>
              <mc:Choice Requires="wps">
                <w:drawing>
                  <wp:anchor distT="0" distB="0" distL="114300" distR="114300" simplePos="0" relativeHeight="251661312" behindDoc="0" locked="0" layoutInCell="1" allowOverlap="1" wp14:anchorId="3BD1CEC6" wp14:editId="02DA1D0B">
                    <wp:simplePos x="0" y="0"/>
                    <wp:positionH relativeFrom="page">
                      <wp:posOffset>828675</wp:posOffset>
                    </wp:positionH>
                    <wp:positionV relativeFrom="margin">
                      <wp:posOffset>2967062</wp:posOffset>
                    </wp:positionV>
                    <wp:extent cx="5622290" cy="1462405"/>
                    <wp:effectExtent l="0" t="0" r="0" b="4445"/>
                    <wp:wrapNone/>
                    <wp:docPr id="62" name="Text Box 62"/>
                    <wp:cNvGraphicFramePr/>
                    <a:graphic xmlns:a="http://schemas.openxmlformats.org/drawingml/2006/main">
                      <a:graphicData uri="http://schemas.microsoft.com/office/word/2010/wordprocessingShape">
                        <wps:wsp>
                          <wps:cNvSpPr txBox="1"/>
                          <wps:spPr>
                            <a:xfrm>
                              <a:off x="0" y="0"/>
                              <a:ext cx="5622290" cy="146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984806" w:themeColor="accent6"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color w:val="984806" w:themeColor="accent6" w:themeShade="80"/>
                                    <w:sz w:val="68"/>
                                    <w:szCs w:val="68"/>
                                  </w:rPr>
                                </w:sdtEndPr>
                                <w:sdtContent>
                                  <w:p w14:paraId="179D62CB" w14:textId="6FAA2382" w:rsidR="000620B1" w:rsidRPr="000620B1" w:rsidRDefault="000620B1">
                                    <w:pPr>
                                      <w:pStyle w:val="NoSpacing"/>
                                      <w:rPr>
                                        <w:rFonts w:asciiTheme="majorHAnsi" w:eastAsiaTheme="majorEastAsia" w:hAnsiTheme="majorHAnsi" w:cstheme="majorBidi"/>
                                        <w:caps/>
                                        <w:color w:val="984806" w:themeColor="accent6" w:themeShade="80"/>
                                        <w:sz w:val="68"/>
                                        <w:szCs w:val="68"/>
                                      </w:rPr>
                                    </w:pPr>
                                    <w:r w:rsidRPr="000620B1">
                                      <w:rPr>
                                        <w:rFonts w:asciiTheme="majorHAnsi" w:eastAsiaTheme="majorEastAsia" w:hAnsiTheme="majorHAnsi" w:cstheme="majorBidi"/>
                                        <w:caps/>
                                        <w:color w:val="984806" w:themeColor="accent6" w:themeShade="80"/>
                                        <w:sz w:val="64"/>
                                        <w:szCs w:val="64"/>
                                      </w:rPr>
                                      <w:t>safe return to school         2021-2022</w:t>
                                    </w:r>
                                  </w:p>
                                </w:sdtContent>
                              </w:sdt>
                              <w:p w14:paraId="0BE3CA75" w14:textId="28CA5785" w:rsidR="000620B1" w:rsidRDefault="000620B1">
                                <w:pPr>
                                  <w:pStyle w:val="NoSpacing"/>
                                  <w:spacing w:before="120"/>
                                  <w:rPr>
                                    <w:color w:val="4F81BD" w:themeColor="accent1"/>
                                    <w:sz w:val="36"/>
                                    <w:szCs w:val="36"/>
                                  </w:rPr>
                                </w:pPr>
                                <w:sdt>
                                  <w:sdtPr>
                                    <w:rPr>
                                      <w:color w:val="984806" w:themeColor="accent6" w:themeShade="8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620B1">
                                      <w:rPr>
                                        <w:color w:val="984806" w:themeColor="accent6" w:themeShade="80"/>
                                        <w:sz w:val="36"/>
                                        <w:szCs w:val="36"/>
                                      </w:rPr>
                                      <w:t>ESSER III FUNDS)</w:t>
                                    </w:r>
                                  </w:sdtContent>
                                </w:sdt>
                                <w:r>
                                  <w:rPr>
                                    <w:noProof/>
                                  </w:rPr>
                                  <w:t xml:space="preserve"> </w:t>
                                </w:r>
                              </w:p>
                              <w:p w14:paraId="3CDAB3A2" w14:textId="77777777" w:rsidR="000620B1" w:rsidRDefault="00062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1CEC6" id="Text Box 62" o:spid="_x0000_s1027" type="#_x0000_t202" style="position:absolute;margin-left:65.25pt;margin-top:233.65pt;width:442.7pt;height:11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" filled="f" stroked="f" strokeweight=".5pt">
                    <v:textbox>
                      <w:txbxContent>
                        <w:sdt>
                          <w:sdtPr>
                            <w:rPr>
                              <w:rFonts w:asciiTheme="majorHAnsi" w:eastAsiaTheme="majorEastAsia" w:hAnsiTheme="majorHAnsi" w:cstheme="majorBidi"/>
                              <w:caps/>
                              <w:color w:val="984806" w:themeColor="accent6"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color w:val="984806" w:themeColor="accent6" w:themeShade="80"/>
                              <w:sz w:val="68"/>
                              <w:szCs w:val="68"/>
                            </w:rPr>
                          </w:sdtEndPr>
                          <w:sdtContent>
                            <w:p w14:paraId="179D62CB" w14:textId="6FAA2382" w:rsidR="000620B1" w:rsidRPr="000620B1" w:rsidRDefault="000620B1">
                              <w:pPr>
                                <w:pStyle w:val="NoSpacing"/>
                                <w:rPr>
                                  <w:rFonts w:asciiTheme="majorHAnsi" w:eastAsiaTheme="majorEastAsia" w:hAnsiTheme="majorHAnsi" w:cstheme="majorBidi"/>
                                  <w:caps/>
                                  <w:color w:val="984806" w:themeColor="accent6" w:themeShade="80"/>
                                  <w:sz w:val="68"/>
                                  <w:szCs w:val="68"/>
                                </w:rPr>
                              </w:pPr>
                              <w:r w:rsidRPr="000620B1">
                                <w:rPr>
                                  <w:rFonts w:asciiTheme="majorHAnsi" w:eastAsiaTheme="majorEastAsia" w:hAnsiTheme="majorHAnsi" w:cstheme="majorBidi"/>
                                  <w:caps/>
                                  <w:color w:val="984806" w:themeColor="accent6" w:themeShade="80"/>
                                  <w:sz w:val="64"/>
                                  <w:szCs w:val="64"/>
                                </w:rPr>
                                <w:t>safe return to school         2021-2022</w:t>
                              </w:r>
                            </w:p>
                          </w:sdtContent>
                        </w:sdt>
                        <w:p w14:paraId="0BE3CA75" w14:textId="28CA5785" w:rsidR="000620B1" w:rsidRDefault="000620B1">
                          <w:pPr>
                            <w:pStyle w:val="NoSpacing"/>
                            <w:spacing w:before="120"/>
                            <w:rPr>
                              <w:color w:val="4F81BD" w:themeColor="accent1"/>
                              <w:sz w:val="36"/>
                              <w:szCs w:val="36"/>
                            </w:rPr>
                          </w:pPr>
                          <w:sdt>
                            <w:sdtPr>
                              <w:rPr>
                                <w:color w:val="984806" w:themeColor="accent6" w:themeShade="8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620B1">
                                <w:rPr>
                                  <w:color w:val="984806" w:themeColor="accent6" w:themeShade="80"/>
                                  <w:sz w:val="36"/>
                                  <w:szCs w:val="36"/>
                                </w:rPr>
                                <w:t>ESSER III FUNDS)</w:t>
                              </w:r>
                            </w:sdtContent>
                          </w:sdt>
                          <w:r>
                            <w:rPr>
                              <w:noProof/>
                            </w:rPr>
                            <w:t xml:space="preserve"> </w:t>
                          </w:r>
                        </w:p>
                        <w:p w14:paraId="3CDAB3A2" w14:textId="77777777" w:rsidR="000620B1" w:rsidRDefault="000620B1"/>
                      </w:txbxContent>
                    </v:textbox>
                    <w10:wrap anchorx="page" anchory="margin"/>
                  </v:shape>
                </w:pict>
              </mc:Fallback>
            </mc:AlternateContent>
          </w:r>
          <w:r>
            <w:t xml:space="preserve">                                                                                                                                                     </w:t>
          </w:r>
          <w:r>
            <w:rPr>
              <w:noProof/>
            </w:rPr>
            <w:t xml:space="preserve">                                     </w:t>
          </w:r>
          <w:r>
            <w:rPr>
              <w:noProof/>
            </w:rPr>
            <w:drawing>
              <wp:inline distT="0" distB="0" distL="0" distR="0" wp14:anchorId="06CDB093" wp14:editId="254A7185">
                <wp:extent cx="2030880" cy="1628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H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017" cy="1681015"/>
                        </a:xfrm>
                        <a:prstGeom prst="rect">
                          <a:avLst/>
                        </a:prstGeom>
                      </pic:spPr>
                    </pic:pic>
                  </a:graphicData>
                </a:graphic>
              </wp:inline>
            </w:drawing>
          </w:r>
          <w:r>
            <w:rPr>
              <w:noProof/>
            </w:rPr>
            <w:drawing>
              <wp:inline distT="0" distB="0" distL="0" distR="0" wp14:anchorId="790528C5" wp14:editId="55F9F591">
                <wp:extent cx="3425825" cy="1141056"/>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1175" cy="1149499"/>
                        </a:xfrm>
                        <a:prstGeom prst="rect">
                          <a:avLst/>
                        </a:prstGeom>
                      </pic:spPr>
                    </pic:pic>
                  </a:graphicData>
                </a:graphic>
              </wp:inline>
            </w:drawing>
          </w:r>
          <w:r>
            <w:br w:type="page"/>
          </w:r>
        </w:p>
      </w:sdtContent>
    </w:sdt>
    <w:p w14:paraId="7A365DE7" w14:textId="73A7E22B" w:rsidR="00DD242A" w:rsidRDefault="00A22588" w:rsidP="00A22588">
      <w:pPr>
        <w:jc w:val="center"/>
      </w:pPr>
      <w:r>
        <w:rPr>
          <w:noProof/>
        </w:rPr>
        <w:lastRenderedPageBreak/>
        <w:drawing>
          <wp:inline distT="0" distB="0" distL="0" distR="0" wp14:anchorId="3F69E9B1" wp14:editId="64A33E52">
            <wp:extent cx="1840856" cy="1476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H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144" cy="1518310"/>
                    </a:xfrm>
                    <a:prstGeom prst="rect">
                      <a:avLst/>
                    </a:prstGeom>
                  </pic:spPr>
                </pic:pic>
              </a:graphicData>
            </a:graphic>
          </wp:inline>
        </w:drawing>
      </w:r>
      <w:r w:rsidR="00CA5E27">
        <w:rPr>
          <w:noProof/>
        </w:rPr>
        <w:drawing>
          <wp:inline distT="0" distB="0" distL="0" distR="0" wp14:anchorId="4580AFF0" wp14:editId="2201704F">
            <wp:extent cx="3425825" cy="1141056"/>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1175" cy="1149499"/>
                    </a:xfrm>
                    <a:prstGeom prst="rect">
                      <a:avLst/>
                    </a:prstGeom>
                  </pic:spPr>
                </pic:pic>
              </a:graphicData>
            </a:graphic>
          </wp:inline>
        </w:drawing>
      </w:r>
    </w:p>
    <w:p w14:paraId="07BF5B4A" w14:textId="77777777" w:rsidR="00DD242A" w:rsidRDefault="00DD242A" w:rsidP="00CA5E27">
      <w:pPr>
        <w:pBdr>
          <w:bottom w:val="single" w:sz="4" w:space="1" w:color="auto"/>
        </w:pBdr>
      </w:pPr>
    </w:p>
    <w:p w14:paraId="6AA0DE23" w14:textId="77777777" w:rsidR="00CA5E27" w:rsidRDefault="00CA5E27"/>
    <w:p w14:paraId="42DFEC90" w14:textId="2E186E86" w:rsidR="00CA5E27" w:rsidRPr="00CA5E27" w:rsidRDefault="00CA5E27" w:rsidP="00CA5E27">
      <w:pPr>
        <w:spacing w:after="0" w:line="240" w:lineRule="auto"/>
        <w:jc w:val="center"/>
        <w:rPr>
          <w:b/>
          <w:sz w:val="24"/>
          <w:u w:val="single"/>
        </w:rPr>
      </w:pPr>
      <w:r w:rsidRPr="00CA5E27">
        <w:rPr>
          <w:b/>
          <w:sz w:val="24"/>
          <w:u w:val="single"/>
        </w:rPr>
        <w:t>SAFE RETURN TO SCHOOL PLAN</w:t>
      </w:r>
    </w:p>
    <w:p w14:paraId="653DA402" w14:textId="68E3E3AF" w:rsidR="00874245" w:rsidRDefault="00CA5E27" w:rsidP="00874245">
      <w:pPr>
        <w:spacing w:after="0" w:line="240" w:lineRule="auto"/>
        <w:jc w:val="center"/>
        <w:rPr>
          <w:rFonts w:ascii="Arial Narrow" w:hAnsi="Arial Narrow"/>
          <w:b/>
          <w:color w:val="000000"/>
          <w:sz w:val="20"/>
          <w:szCs w:val="20"/>
        </w:rPr>
      </w:pPr>
      <w:r>
        <w:t>(</w:t>
      </w:r>
      <w:r w:rsidR="00874245" w:rsidRPr="00874245">
        <w:rPr>
          <w:rFonts w:ascii="Arial Narrow" w:hAnsi="Arial Narrow"/>
          <w:sz w:val="20"/>
          <w:szCs w:val="20"/>
        </w:rPr>
        <w:t xml:space="preserve">Plan </w:t>
      </w:r>
      <w:r w:rsidR="00874245">
        <w:rPr>
          <w:rFonts w:ascii="Arial Narrow" w:hAnsi="Arial Narrow"/>
          <w:sz w:val="20"/>
          <w:szCs w:val="20"/>
        </w:rPr>
        <w:t>for the</w:t>
      </w:r>
      <w:r w:rsidR="00874245" w:rsidRPr="00874245">
        <w:rPr>
          <w:rFonts w:ascii="Arial Narrow" w:hAnsi="Arial Narrow"/>
          <w:sz w:val="20"/>
          <w:szCs w:val="20"/>
        </w:rPr>
        <w:t xml:space="preserve"> </w:t>
      </w:r>
      <w:r w:rsidR="00874245">
        <w:rPr>
          <w:rFonts w:ascii="Arial Narrow" w:hAnsi="Arial Narrow"/>
          <w:sz w:val="20"/>
          <w:szCs w:val="20"/>
        </w:rPr>
        <w:t>u</w:t>
      </w:r>
      <w:r w:rsidR="00874245" w:rsidRPr="00874245">
        <w:rPr>
          <w:rFonts w:ascii="Arial Narrow" w:hAnsi="Arial Narrow"/>
          <w:sz w:val="20"/>
          <w:szCs w:val="20"/>
        </w:rPr>
        <w:t>se</w:t>
      </w:r>
      <w:r w:rsidR="00874245">
        <w:rPr>
          <w:rFonts w:ascii="Arial Narrow" w:hAnsi="Arial Narrow"/>
          <w:sz w:val="20"/>
          <w:szCs w:val="20"/>
        </w:rPr>
        <w:t xml:space="preserve"> of</w:t>
      </w:r>
      <w:r w:rsidR="00874245" w:rsidRPr="00874245">
        <w:rPr>
          <w:rFonts w:ascii="Arial Narrow" w:hAnsi="Arial Narrow"/>
          <w:sz w:val="20"/>
          <w:szCs w:val="20"/>
        </w:rPr>
        <w:t xml:space="preserve"> ESSER III ARP Funds</w:t>
      </w:r>
      <w:r w:rsidR="00874245">
        <w:rPr>
          <w:rFonts w:ascii="Arial Narrow" w:hAnsi="Arial Narrow"/>
          <w:sz w:val="20"/>
          <w:szCs w:val="20"/>
        </w:rPr>
        <w:t>)</w:t>
      </w:r>
      <w:r w:rsidR="00874245" w:rsidRPr="00874245">
        <w:rPr>
          <w:rFonts w:ascii="Arial Narrow" w:hAnsi="Arial Narrow"/>
          <w:b/>
          <w:color w:val="000000"/>
          <w:sz w:val="20"/>
          <w:szCs w:val="20"/>
        </w:rPr>
        <w:t xml:space="preserve"> </w:t>
      </w:r>
    </w:p>
    <w:p w14:paraId="4356C12D" w14:textId="77777777" w:rsidR="00874245" w:rsidRDefault="00874245" w:rsidP="00874245">
      <w:pPr>
        <w:spacing w:after="0" w:line="240" w:lineRule="auto"/>
        <w:jc w:val="center"/>
        <w:rPr>
          <w:rFonts w:ascii="Arial Narrow" w:hAnsi="Arial Narrow"/>
          <w:b/>
          <w:color w:val="000000"/>
          <w:sz w:val="20"/>
          <w:szCs w:val="20"/>
        </w:rPr>
      </w:pPr>
    </w:p>
    <w:p w14:paraId="45625857" w14:textId="77777777" w:rsidR="00874245" w:rsidRDefault="00874245" w:rsidP="00874245">
      <w:pPr>
        <w:spacing w:after="0" w:line="240" w:lineRule="auto"/>
        <w:jc w:val="center"/>
        <w:rPr>
          <w:rFonts w:ascii="Arial Narrow" w:hAnsi="Arial Narrow"/>
          <w:b/>
          <w:color w:val="000000"/>
          <w:sz w:val="20"/>
          <w:szCs w:val="20"/>
        </w:rPr>
      </w:pPr>
    </w:p>
    <w:p w14:paraId="00000002" w14:textId="6B8BB33B" w:rsidR="00685153" w:rsidRDefault="00CA5E27" w:rsidP="00874245">
      <w:pPr>
        <w:pStyle w:val="ListParagraph"/>
        <w:numPr>
          <w:ilvl w:val="0"/>
          <w:numId w:val="43"/>
        </w:numPr>
        <w:spacing w:after="0" w:line="240" w:lineRule="auto"/>
        <w:jc w:val="both"/>
        <w:rPr>
          <w:rFonts w:ascii="Arial Narrow" w:hAnsi="Arial Narrow"/>
          <w:color w:val="000000"/>
          <w:sz w:val="20"/>
          <w:szCs w:val="20"/>
        </w:rPr>
      </w:pPr>
      <w:r w:rsidRPr="00874245">
        <w:rPr>
          <w:rFonts w:ascii="Arial Narrow" w:hAnsi="Arial Narrow"/>
          <w:b/>
          <w:color w:val="000000"/>
          <w:sz w:val="20"/>
          <w:szCs w:val="20"/>
        </w:rPr>
        <w:t>E</w:t>
      </w:r>
      <w:r w:rsidR="00BB70FD" w:rsidRPr="00874245">
        <w:rPr>
          <w:rFonts w:ascii="Arial Narrow" w:hAnsi="Arial Narrow"/>
          <w:b/>
          <w:color w:val="000000"/>
          <w:sz w:val="20"/>
          <w:szCs w:val="20"/>
        </w:rPr>
        <w:t>xtent to which the school has adopted policies and a description of any such po</w:t>
      </w:r>
      <w:r w:rsidR="00874245">
        <w:rPr>
          <w:rFonts w:ascii="Arial Narrow" w:hAnsi="Arial Narrow"/>
          <w:b/>
          <w:color w:val="000000"/>
          <w:sz w:val="20"/>
          <w:szCs w:val="20"/>
        </w:rPr>
        <w:t>licies on each of the following mi</w:t>
      </w:r>
      <w:r w:rsidR="00BB70FD" w:rsidRPr="00874245">
        <w:rPr>
          <w:rFonts w:ascii="Arial Narrow" w:hAnsi="Arial Narrow"/>
          <w:b/>
          <w:color w:val="000000"/>
          <w:sz w:val="20"/>
          <w:szCs w:val="20"/>
        </w:rPr>
        <w:t>tigation strategies</w:t>
      </w:r>
      <w:r w:rsidR="00BB70FD" w:rsidRPr="00874245">
        <w:rPr>
          <w:rFonts w:ascii="Arial Narrow" w:hAnsi="Arial Narrow"/>
          <w:color w:val="000000"/>
          <w:sz w:val="20"/>
          <w:szCs w:val="20"/>
        </w:rPr>
        <w:t>:</w:t>
      </w:r>
    </w:p>
    <w:p w14:paraId="32B04C31" w14:textId="77777777" w:rsidR="00874245" w:rsidRPr="00874245" w:rsidRDefault="00874245" w:rsidP="00874245">
      <w:pPr>
        <w:pStyle w:val="ListParagraph"/>
        <w:spacing w:after="0" w:line="240" w:lineRule="auto"/>
        <w:ind w:left="360"/>
        <w:rPr>
          <w:rFonts w:ascii="Arial Narrow" w:hAnsi="Arial Narrow"/>
          <w:color w:val="000000"/>
          <w:sz w:val="20"/>
          <w:szCs w:val="20"/>
        </w:rPr>
      </w:pPr>
    </w:p>
    <w:p w14:paraId="7B07340B" w14:textId="75ACB736" w:rsidR="00DD242A" w:rsidRPr="00874245" w:rsidRDefault="00DD242A" w:rsidP="00A627B5">
      <w:pPr>
        <w:pBdr>
          <w:top w:val="nil"/>
          <w:left w:val="nil"/>
          <w:bottom w:val="nil"/>
          <w:right w:val="nil"/>
          <w:between w:val="nil"/>
        </w:pBdr>
        <w:spacing w:line="276" w:lineRule="auto"/>
        <w:ind w:left="705"/>
        <w:contextualSpacing/>
        <w:rPr>
          <w:rFonts w:ascii="Arial Narrow" w:hAnsi="Arial Narrow"/>
          <w:color w:val="000000"/>
          <w:sz w:val="20"/>
          <w:szCs w:val="20"/>
        </w:rPr>
      </w:pPr>
      <w:r w:rsidRPr="00874245">
        <w:rPr>
          <w:rFonts w:ascii="Arial Narrow" w:hAnsi="Arial Narrow"/>
          <w:color w:val="000000"/>
          <w:sz w:val="20"/>
          <w:szCs w:val="20"/>
        </w:rPr>
        <w:t xml:space="preserve">When deemed appropriate and upon guidance of the state if Ohio and the Lucas County Health Department AJHAE </w:t>
      </w:r>
      <w:r w:rsidR="00CA5E27" w:rsidRPr="00874245">
        <w:rPr>
          <w:rFonts w:ascii="Arial Narrow" w:hAnsi="Arial Narrow"/>
          <w:color w:val="000000"/>
          <w:sz w:val="20"/>
          <w:szCs w:val="20"/>
        </w:rPr>
        <w:t xml:space="preserve">(AEE) </w:t>
      </w:r>
      <w:r w:rsidRPr="00874245">
        <w:rPr>
          <w:rFonts w:ascii="Arial Narrow" w:hAnsi="Arial Narrow"/>
          <w:color w:val="000000"/>
          <w:sz w:val="20"/>
          <w:szCs w:val="20"/>
        </w:rPr>
        <w:t>will implement</w:t>
      </w:r>
      <w:r w:rsidR="00A22588" w:rsidRPr="00874245">
        <w:rPr>
          <w:rFonts w:ascii="Arial Narrow" w:hAnsi="Arial Narrow"/>
          <w:color w:val="000000"/>
          <w:sz w:val="20"/>
          <w:szCs w:val="20"/>
        </w:rPr>
        <w:t xml:space="preserve"> appropriate mask</w:t>
      </w:r>
      <w:r w:rsidRPr="00874245">
        <w:rPr>
          <w:rFonts w:ascii="Arial Narrow" w:hAnsi="Arial Narrow"/>
          <w:color w:val="000000"/>
          <w:sz w:val="20"/>
          <w:szCs w:val="20"/>
        </w:rPr>
        <w:t xml:space="preserve"> wearing for designated</w:t>
      </w:r>
      <w:r w:rsidR="00CA5E27" w:rsidRPr="00874245">
        <w:rPr>
          <w:rFonts w:ascii="Arial Narrow" w:hAnsi="Arial Narrow"/>
          <w:color w:val="000000"/>
          <w:sz w:val="20"/>
          <w:szCs w:val="20"/>
        </w:rPr>
        <w:t xml:space="preserve"> </w:t>
      </w:r>
      <w:r w:rsidR="00A22588" w:rsidRPr="00874245">
        <w:rPr>
          <w:rFonts w:ascii="Arial Narrow" w:hAnsi="Arial Narrow"/>
          <w:color w:val="000000"/>
          <w:sz w:val="20"/>
          <w:szCs w:val="20"/>
        </w:rPr>
        <w:t>I</w:t>
      </w:r>
      <w:r w:rsidRPr="00874245">
        <w:rPr>
          <w:rFonts w:ascii="Arial Narrow" w:hAnsi="Arial Narrow"/>
          <w:color w:val="000000"/>
          <w:sz w:val="20"/>
          <w:szCs w:val="20"/>
        </w:rPr>
        <w:t>ndividuals</w:t>
      </w:r>
      <w:r w:rsidR="00A22588" w:rsidRPr="00874245">
        <w:rPr>
          <w:rFonts w:ascii="Arial Narrow" w:hAnsi="Arial Narrow"/>
          <w:color w:val="000000"/>
          <w:sz w:val="20"/>
          <w:szCs w:val="20"/>
        </w:rPr>
        <w:t xml:space="preserve"> </w:t>
      </w:r>
      <w:r w:rsidRPr="00874245">
        <w:rPr>
          <w:rFonts w:ascii="Arial Narrow" w:hAnsi="Arial Narrow"/>
          <w:color w:val="000000"/>
          <w:sz w:val="20"/>
          <w:szCs w:val="20"/>
        </w:rPr>
        <w:t>(ex. unvaccinated individuals 12 and over)</w:t>
      </w:r>
    </w:p>
    <w:p w14:paraId="2318C9F1" w14:textId="77777777" w:rsidR="00CA5E27" w:rsidRPr="00874245" w:rsidRDefault="00CA5E27" w:rsidP="000620B1">
      <w:pPr>
        <w:pBdr>
          <w:top w:val="nil"/>
          <w:left w:val="nil"/>
          <w:bottom w:val="nil"/>
          <w:right w:val="nil"/>
          <w:between w:val="nil"/>
        </w:pBdr>
        <w:spacing w:line="276" w:lineRule="auto"/>
        <w:ind w:left="1080"/>
        <w:contextualSpacing/>
        <w:rPr>
          <w:rFonts w:ascii="Arial Narrow" w:hAnsi="Arial Narrow"/>
          <w:color w:val="000000"/>
          <w:sz w:val="20"/>
          <w:szCs w:val="20"/>
        </w:rPr>
      </w:pPr>
    </w:p>
    <w:p w14:paraId="1BF3623F" w14:textId="69AF7ADF" w:rsidR="00DD242A" w:rsidRPr="00874245" w:rsidRDefault="00BB70FD" w:rsidP="00874245">
      <w:pPr>
        <w:numPr>
          <w:ilvl w:val="0"/>
          <w:numId w:val="14"/>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Universal and correct wearing of masks:</w:t>
      </w:r>
      <w:r w:rsidR="00DD242A" w:rsidRPr="00874245">
        <w:rPr>
          <w:rFonts w:ascii="Arial Narrow" w:eastAsia="Times New Roman" w:hAnsi="Arial Narrow" w:cs="Arial"/>
          <w:color w:val="202124"/>
          <w:sz w:val="20"/>
          <w:szCs w:val="20"/>
        </w:rPr>
        <w:t xml:space="preserve"> </w:t>
      </w:r>
      <w:r w:rsidR="00DD242A" w:rsidRPr="00874245">
        <w:rPr>
          <w:rFonts w:ascii="Arial Narrow" w:hAnsi="Arial Narrow"/>
          <w:color w:val="000000"/>
          <w:sz w:val="20"/>
          <w:szCs w:val="20"/>
        </w:rPr>
        <w:t>Wash your hands or use hand sanitizer before putting on your </w:t>
      </w:r>
      <w:r w:rsidR="00DD242A" w:rsidRPr="00874245">
        <w:rPr>
          <w:rFonts w:ascii="Arial Narrow" w:hAnsi="Arial Narrow"/>
          <w:b/>
          <w:bCs/>
          <w:color w:val="000000"/>
          <w:sz w:val="20"/>
          <w:szCs w:val="20"/>
        </w:rPr>
        <w:t>mask</w:t>
      </w:r>
      <w:r w:rsidR="00DD242A" w:rsidRPr="00874245">
        <w:rPr>
          <w:rFonts w:ascii="Arial Narrow" w:hAnsi="Arial Narrow"/>
          <w:color w:val="000000"/>
          <w:sz w:val="20"/>
          <w:szCs w:val="20"/>
        </w:rPr>
        <w:t>.</w:t>
      </w:r>
    </w:p>
    <w:p w14:paraId="630CB8E4" w14:textId="77777777" w:rsidR="00DD242A" w:rsidRPr="00874245" w:rsidRDefault="00DD242A" w:rsidP="00874245">
      <w:pPr>
        <w:numPr>
          <w:ilvl w:val="0"/>
          <w:numId w:val="14"/>
        </w:numPr>
        <w:pBdr>
          <w:top w:val="nil"/>
          <w:left w:val="nil"/>
          <w:bottom w:val="nil"/>
          <w:right w:val="nil"/>
          <w:between w:val="nil"/>
        </w:pBdr>
        <w:tabs>
          <w:tab w:val="num" w:pos="720"/>
        </w:tabs>
        <w:spacing w:after="0" w:line="360" w:lineRule="auto"/>
        <w:jc w:val="both"/>
        <w:rPr>
          <w:rFonts w:ascii="Arial Narrow" w:hAnsi="Arial Narrow"/>
          <w:color w:val="000000"/>
          <w:sz w:val="20"/>
          <w:szCs w:val="20"/>
        </w:rPr>
      </w:pPr>
      <w:r w:rsidRPr="00874245">
        <w:rPr>
          <w:rFonts w:ascii="Arial Narrow" w:hAnsi="Arial Narrow"/>
          <w:color w:val="000000"/>
          <w:sz w:val="20"/>
          <w:szCs w:val="20"/>
        </w:rPr>
        <w:t>Put the </w:t>
      </w:r>
      <w:r w:rsidRPr="00874245">
        <w:rPr>
          <w:rFonts w:ascii="Arial Narrow" w:hAnsi="Arial Narrow"/>
          <w:b/>
          <w:bCs/>
          <w:color w:val="000000"/>
          <w:sz w:val="20"/>
          <w:szCs w:val="20"/>
        </w:rPr>
        <w:t>mask</w:t>
      </w:r>
      <w:r w:rsidRPr="00874245">
        <w:rPr>
          <w:rFonts w:ascii="Arial Narrow" w:hAnsi="Arial Narrow"/>
          <w:color w:val="000000"/>
          <w:sz w:val="20"/>
          <w:szCs w:val="20"/>
        </w:rPr>
        <w:t> over your nose and mouth and secure it under your chin.</w:t>
      </w:r>
    </w:p>
    <w:p w14:paraId="00000003" w14:textId="7D0BBCE1" w:rsidR="00685153" w:rsidRPr="00874245" w:rsidRDefault="00DD242A" w:rsidP="00874245">
      <w:pPr>
        <w:numPr>
          <w:ilvl w:val="0"/>
          <w:numId w:val="14"/>
        </w:numPr>
        <w:pBdr>
          <w:top w:val="nil"/>
          <w:left w:val="nil"/>
          <w:bottom w:val="nil"/>
          <w:right w:val="nil"/>
          <w:between w:val="nil"/>
        </w:pBdr>
        <w:tabs>
          <w:tab w:val="num" w:pos="720"/>
        </w:tabs>
        <w:spacing w:after="0" w:line="360" w:lineRule="auto"/>
        <w:jc w:val="both"/>
        <w:rPr>
          <w:rFonts w:ascii="Arial Narrow" w:hAnsi="Arial Narrow"/>
          <w:color w:val="000000"/>
          <w:sz w:val="20"/>
          <w:szCs w:val="20"/>
        </w:rPr>
      </w:pPr>
      <w:r w:rsidRPr="00874245">
        <w:rPr>
          <w:rFonts w:ascii="Arial Narrow" w:hAnsi="Arial Narrow"/>
          <w:color w:val="000000"/>
          <w:sz w:val="20"/>
          <w:szCs w:val="20"/>
        </w:rPr>
        <w:t>Fit the </w:t>
      </w:r>
      <w:r w:rsidRPr="00874245">
        <w:rPr>
          <w:rFonts w:ascii="Arial Narrow" w:hAnsi="Arial Narrow"/>
          <w:b/>
          <w:bCs/>
          <w:color w:val="000000"/>
          <w:sz w:val="20"/>
          <w:szCs w:val="20"/>
        </w:rPr>
        <w:t>mask</w:t>
      </w:r>
      <w:r w:rsidRPr="00874245">
        <w:rPr>
          <w:rFonts w:ascii="Arial Narrow" w:hAnsi="Arial Narrow"/>
          <w:color w:val="000000"/>
          <w:sz w:val="20"/>
          <w:szCs w:val="20"/>
        </w:rPr>
        <w:t> snugly against the sides of your face, slipping the loops over your ears or tying the strings behind your head.</w:t>
      </w:r>
    </w:p>
    <w:p w14:paraId="38C42BA4" w14:textId="77777777" w:rsidR="00DD242A" w:rsidRPr="00874245" w:rsidRDefault="00DD242A" w:rsidP="000620B1">
      <w:pPr>
        <w:pBdr>
          <w:top w:val="nil"/>
          <w:left w:val="nil"/>
          <w:bottom w:val="nil"/>
          <w:right w:val="nil"/>
          <w:between w:val="nil"/>
        </w:pBdr>
        <w:spacing w:after="0" w:line="276" w:lineRule="auto"/>
        <w:ind w:left="1800"/>
        <w:rPr>
          <w:rFonts w:ascii="Arial Narrow" w:hAnsi="Arial Narrow"/>
          <w:color w:val="000000"/>
          <w:sz w:val="20"/>
          <w:szCs w:val="20"/>
        </w:rPr>
      </w:pPr>
    </w:p>
    <w:p w14:paraId="150F0A98" w14:textId="4162CFDB" w:rsidR="00A22588" w:rsidRPr="00874245" w:rsidRDefault="00BB70FD" w:rsidP="00A22588">
      <w:pPr>
        <w:pStyle w:val="ListParagraph"/>
        <w:numPr>
          <w:ilvl w:val="0"/>
          <w:numId w:val="13"/>
        </w:numPr>
        <w:spacing w:after="0"/>
        <w:rPr>
          <w:rFonts w:ascii="Arial Narrow" w:hAnsi="Arial Narrow"/>
          <w:color w:val="000000"/>
          <w:sz w:val="20"/>
          <w:szCs w:val="20"/>
        </w:rPr>
      </w:pPr>
      <w:r w:rsidRPr="00874245">
        <w:rPr>
          <w:rFonts w:ascii="Arial Narrow" w:hAnsi="Arial Narrow"/>
          <w:b/>
          <w:color w:val="000000"/>
          <w:sz w:val="20"/>
          <w:szCs w:val="20"/>
        </w:rPr>
        <w:t xml:space="preserve">Physical </w:t>
      </w:r>
      <w:r w:rsidR="00CA5E27" w:rsidRPr="00874245">
        <w:rPr>
          <w:rFonts w:ascii="Arial Narrow" w:hAnsi="Arial Narrow"/>
          <w:b/>
          <w:color w:val="000000"/>
          <w:sz w:val="20"/>
          <w:szCs w:val="20"/>
        </w:rPr>
        <w:t>D</w:t>
      </w:r>
      <w:r w:rsidRPr="00874245">
        <w:rPr>
          <w:rFonts w:ascii="Arial Narrow" w:hAnsi="Arial Narrow"/>
          <w:b/>
          <w:color w:val="000000"/>
          <w:sz w:val="20"/>
          <w:szCs w:val="20"/>
        </w:rPr>
        <w:t>istancing</w:t>
      </w:r>
      <w:r w:rsidRPr="00874245">
        <w:rPr>
          <w:rFonts w:ascii="Arial Narrow" w:hAnsi="Arial Narrow"/>
          <w:color w:val="000000"/>
          <w:sz w:val="20"/>
          <w:szCs w:val="20"/>
        </w:rPr>
        <w:t xml:space="preserve"> (e.g., including use of cohorts/</w:t>
      </w:r>
      <w:proofErr w:type="spellStart"/>
      <w:r w:rsidRPr="00874245">
        <w:rPr>
          <w:rFonts w:ascii="Arial Narrow" w:hAnsi="Arial Narrow"/>
          <w:color w:val="000000"/>
          <w:sz w:val="20"/>
          <w:szCs w:val="20"/>
        </w:rPr>
        <w:t>podding</w:t>
      </w:r>
      <w:proofErr w:type="spellEnd"/>
      <w:r w:rsidRPr="00874245">
        <w:rPr>
          <w:rFonts w:ascii="Arial Narrow" w:hAnsi="Arial Narrow"/>
          <w:color w:val="000000"/>
          <w:sz w:val="20"/>
          <w:szCs w:val="20"/>
        </w:rPr>
        <w:t>):</w:t>
      </w:r>
      <w:r w:rsidR="00A22588" w:rsidRPr="00874245">
        <w:rPr>
          <w:rFonts w:ascii="Arial Narrow" w:hAnsi="Arial Narrow"/>
          <w:color w:val="000000"/>
          <w:sz w:val="20"/>
          <w:szCs w:val="20"/>
        </w:rPr>
        <w:t xml:space="preserve"> </w:t>
      </w:r>
    </w:p>
    <w:p w14:paraId="0D78489D" w14:textId="77777777" w:rsidR="00CA5E27" w:rsidRPr="00874245" w:rsidRDefault="00CA5E27" w:rsidP="00CA5E27">
      <w:pPr>
        <w:pStyle w:val="ListParagraph"/>
        <w:spacing w:after="0"/>
        <w:ind w:left="1080"/>
        <w:rPr>
          <w:rFonts w:ascii="Arial Narrow" w:hAnsi="Arial Narrow"/>
          <w:color w:val="000000"/>
          <w:sz w:val="20"/>
          <w:szCs w:val="20"/>
        </w:rPr>
      </w:pPr>
    </w:p>
    <w:p w14:paraId="0000000C" w14:textId="03366237" w:rsidR="00685153" w:rsidRPr="00874245" w:rsidRDefault="00A22588" w:rsidP="00874245">
      <w:pPr>
        <w:pStyle w:val="ListParagraph"/>
        <w:spacing w:after="0" w:line="360" w:lineRule="auto"/>
        <w:ind w:left="1080"/>
        <w:jc w:val="both"/>
        <w:rPr>
          <w:rFonts w:ascii="Arial Narrow" w:hAnsi="Arial Narrow"/>
          <w:color w:val="000000"/>
          <w:sz w:val="20"/>
          <w:szCs w:val="20"/>
        </w:rPr>
      </w:pPr>
      <w:r w:rsidRPr="00874245">
        <w:rPr>
          <w:rFonts w:ascii="Arial Narrow" w:hAnsi="Arial Narrow"/>
          <w:color w:val="000000"/>
          <w:sz w:val="20"/>
          <w:szCs w:val="20"/>
        </w:rPr>
        <w:t xml:space="preserve">When deemed appropriate </w:t>
      </w:r>
      <w:r w:rsidR="00A627B5" w:rsidRPr="00874245">
        <w:rPr>
          <w:rFonts w:ascii="Arial Narrow" w:hAnsi="Arial Narrow"/>
          <w:color w:val="000000"/>
          <w:sz w:val="20"/>
          <w:szCs w:val="20"/>
        </w:rPr>
        <w:t>and upon guidance of the state o</w:t>
      </w:r>
      <w:r w:rsidR="007A7AEF">
        <w:rPr>
          <w:rFonts w:ascii="Arial Narrow" w:hAnsi="Arial Narrow"/>
          <w:color w:val="000000"/>
          <w:sz w:val="20"/>
          <w:szCs w:val="20"/>
        </w:rPr>
        <w:t xml:space="preserve">f Ohio and the Lucas County </w:t>
      </w:r>
      <w:r w:rsidRPr="00874245">
        <w:rPr>
          <w:rFonts w:ascii="Arial Narrow" w:hAnsi="Arial Narrow"/>
          <w:color w:val="000000"/>
          <w:sz w:val="20"/>
          <w:szCs w:val="20"/>
        </w:rPr>
        <w:t>Health Department</w:t>
      </w:r>
      <w:r w:rsidR="00A627B5" w:rsidRPr="00874245">
        <w:rPr>
          <w:rFonts w:ascii="Arial Narrow" w:hAnsi="Arial Narrow"/>
          <w:color w:val="000000"/>
          <w:sz w:val="20"/>
          <w:szCs w:val="20"/>
        </w:rPr>
        <w:t>,</w:t>
      </w:r>
      <w:r w:rsidRPr="00874245">
        <w:rPr>
          <w:rFonts w:ascii="Arial Narrow" w:hAnsi="Arial Narrow"/>
          <w:color w:val="000000"/>
          <w:sz w:val="20"/>
          <w:szCs w:val="20"/>
        </w:rPr>
        <w:t xml:space="preserve"> AJHAE will implement social distancing in accordance with Lucas County Health Department guidelines.</w:t>
      </w:r>
    </w:p>
    <w:p w14:paraId="176A4855" w14:textId="77777777" w:rsidR="00A22588" w:rsidRPr="00874245" w:rsidRDefault="00A22588" w:rsidP="00CA5E27">
      <w:pPr>
        <w:pStyle w:val="ListParagraph"/>
        <w:pBdr>
          <w:top w:val="nil"/>
          <w:left w:val="nil"/>
          <w:bottom w:val="nil"/>
          <w:right w:val="nil"/>
          <w:between w:val="nil"/>
        </w:pBdr>
        <w:spacing w:after="0" w:line="240" w:lineRule="auto"/>
        <w:ind w:left="1080"/>
        <w:jc w:val="both"/>
        <w:rPr>
          <w:rFonts w:ascii="Arial Narrow" w:hAnsi="Arial Narrow"/>
          <w:color w:val="000000"/>
          <w:sz w:val="20"/>
          <w:szCs w:val="20"/>
        </w:rPr>
      </w:pPr>
    </w:p>
    <w:p w14:paraId="377443FC" w14:textId="77777777" w:rsidR="00A627B5" w:rsidRPr="00874245" w:rsidRDefault="00A627B5" w:rsidP="00CA5E27">
      <w:pPr>
        <w:spacing w:after="0" w:line="240" w:lineRule="auto"/>
        <w:ind w:left="1800" w:hanging="360"/>
        <w:jc w:val="both"/>
        <w:rPr>
          <w:rFonts w:ascii="Arial Narrow" w:hAnsi="Arial Narrow"/>
          <w:b/>
          <w:i/>
          <w:color w:val="000000"/>
          <w:sz w:val="20"/>
          <w:szCs w:val="20"/>
        </w:rPr>
        <w:sectPr w:rsidR="00A627B5" w:rsidRPr="00874245" w:rsidSect="00E9786C">
          <w:footerReference w:type="default" r:id="rId10"/>
          <w:pgSz w:w="12240" w:h="15840"/>
          <w:pgMar w:top="270" w:right="1440" w:bottom="1440" w:left="1440" w:header="720" w:footer="720" w:gutter="0"/>
          <w:cols w:space="720"/>
          <w:titlePg/>
          <w:docGrid w:linePitch="299"/>
        </w:sectPr>
      </w:pPr>
    </w:p>
    <w:p w14:paraId="0000000E" w14:textId="4A263962" w:rsidR="00685153" w:rsidRPr="00874245" w:rsidRDefault="00BB70FD" w:rsidP="00A627B5">
      <w:pPr>
        <w:spacing w:after="0" w:line="240" w:lineRule="auto"/>
        <w:ind w:left="1800" w:hanging="1260"/>
        <w:jc w:val="both"/>
        <w:rPr>
          <w:rFonts w:ascii="Arial Narrow" w:hAnsi="Arial Narrow"/>
          <w:color w:val="000000"/>
          <w:sz w:val="20"/>
          <w:szCs w:val="20"/>
        </w:rPr>
      </w:pPr>
      <w:r w:rsidRPr="00874245">
        <w:rPr>
          <w:rFonts w:ascii="Arial Narrow" w:hAnsi="Arial Narrow"/>
          <w:b/>
          <w:i/>
          <w:color w:val="000000"/>
          <w:sz w:val="20"/>
          <w:szCs w:val="20"/>
        </w:rPr>
        <w:lastRenderedPageBreak/>
        <w:t>Student Physical Distancing plans include</w:t>
      </w:r>
      <w:r w:rsidRPr="00874245">
        <w:rPr>
          <w:rFonts w:ascii="Arial Narrow" w:hAnsi="Arial Narrow"/>
          <w:color w:val="000000"/>
          <w:sz w:val="20"/>
          <w:szCs w:val="20"/>
        </w:rPr>
        <w:t xml:space="preserve">: </w:t>
      </w:r>
    </w:p>
    <w:p w14:paraId="739489B2" w14:textId="77777777" w:rsidR="00CA5E27" w:rsidRPr="00874245" w:rsidRDefault="00CA5E27" w:rsidP="00CA5E27">
      <w:pPr>
        <w:spacing w:after="0" w:line="240" w:lineRule="auto"/>
        <w:ind w:left="1800" w:hanging="360"/>
        <w:jc w:val="both"/>
        <w:rPr>
          <w:rFonts w:ascii="Arial Narrow" w:hAnsi="Arial Narrow"/>
          <w:color w:val="000000"/>
          <w:sz w:val="20"/>
          <w:szCs w:val="20"/>
        </w:rPr>
      </w:pPr>
    </w:p>
    <w:p w14:paraId="5CDF4212" w14:textId="40B825AE" w:rsidR="00CE59B0" w:rsidRPr="00874245" w:rsidRDefault="00CE59B0" w:rsidP="00A627B5">
      <w:pPr>
        <w:numPr>
          <w:ilvl w:val="0"/>
          <w:numId w:val="32"/>
        </w:numPr>
        <w:tabs>
          <w:tab w:val="clear" w:pos="1800"/>
          <w:tab w:val="num" w:pos="720"/>
        </w:tabs>
        <w:spacing w:after="0" w:line="276" w:lineRule="auto"/>
        <w:ind w:left="990"/>
        <w:jc w:val="both"/>
        <w:rPr>
          <w:rFonts w:ascii="Arial Narrow" w:hAnsi="Arial Narrow"/>
          <w:color w:val="000000"/>
          <w:sz w:val="20"/>
          <w:szCs w:val="20"/>
        </w:rPr>
      </w:pPr>
      <w:r w:rsidRPr="00874245">
        <w:rPr>
          <w:rFonts w:ascii="Arial Narrow" w:hAnsi="Arial Narrow"/>
          <w:color w:val="000000"/>
          <w:sz w:val="20"/>
          <w:szCs w:val="20"/>
        </w:rPr>
        <w:t>Use </w:t>
      </w:r>
      <w:proofErr w:type="spellStart"/>
      <w:r w:rsidRPr="00874245">
        <w:rPr>
          <w:rFonts w:ascii="Arial Narrow" w:hAnsi="Arial Narrow"/>
          <w:color w:val="000000"/>
          <w:sz w:val="20"/>
          <w:szCs w:val="20"/>
        </w:rPr>
        <w:fldChar w:fldCharType="begin"/>
      </w:r>
      <w:r w:rsidRPr="00874245">
        <w:rPr>
          <w:rFonts w:ascii="Arial Narrow" w:hAnsi="Arial Narrow"/>
          <w:color w:val="000000"/>
          <w:sz w:val="20"/>
          <w:szCs w:val="20"/>
        </w:rPr>
        <w:instrText xml:space="preserve"> HYPERLINK "https://www.cdc.gov/coronavirus/2019-ncov/community/schools-childcare/schools-faq.html" \l "cohort" </w:instrText>
      </w:r>
      <w:r w:rsidRPr="00874245">
        <w:rPr>
          <w:rFonts w:ascii="Arial Narrow" w:hAnsi="Arial Narrow"/>
          <w:color w:val="000000"/>
          <w:sz w:val="20"/>
          <w:szCs w:val="20"/>
        </w:rPr>
        <w:fldChar w:fldCharType="separate"/>
      </w:r>
      <w:r w:rsidRPr="00874245">
        <w:rPr>
          <w:rStyle w:val="Hyperlink"/>
          <w:rFonts w:ascii="Arial Narrow" w:hAnsi="Arial Narrow"/>
          <w:sz w:val="20"/>
          <w:szCs w:val="20"/>
        </w:rPr>
        <w:t>cohorting</w:t>
      </w:r>
      <w:proofErr w:type="spellEnd"/>
      <w:r w:rsidRPr="00874245">
        <w:rPr>
          <w:rFonts w:ascii="Arial Narrow" w:hAnsi="Arial Narrow"/>
          <w:color w:val="000000"/>
          <w:sz w:val="20"/>
          <w:szCs w:val="20"/>
        </w:rPr>
        <w:fldChar w:fldCharType="end"/>
      </w:r>
      <w:r w:rsidR="005931D4" w:rsidRPr="00874245">
        <w:rPr>
          <w:rFonts w:ascii="Arial Narrow" w:hAnsi="Arial Narrow"/>
          <w:color w:val="000000"/>
          <w:sz w:val="20"/>
          <w:szCs w:val="20"/>
        </w:rPr>
        <w:t xml:space="preserve"> (classes)</w:t>
      </w:r>
      <w:r w:rsidRPr="00874245">
        <w:rPr>
          <w:rFonts w:ascii="Arial Narrow" w:hAnsi="Arial Narrow"/>
          <w:color w:val="000000"/>
          <w:sz w:val="20"/>
          <w:szCs w:val="20"/>
        </w:rPr>
        <w:t xml:space="preserve">, and maintain 6 feet of distance between cohorts where possible. Limit contact between cohorts. In areas of substantial (orange) and high (red) levels of community transmission, schools that use less than 6 feet </w:t>
      </w:r>
      <w:r w:rsidR="006C3EA8" w:rsidRPr="00874245">
        <w:rPr>
          <w:rFonts w:ascii="Arial Narrow" w:hAnsi="Arial Narrow"/>
          <w:color w:val="000000"/>
          <w:sz w:val="20"/>
          <w:szCs w:val="20"/>
        </w:rPr>
        <w:t>between students in classrooms</w:t>
      </w:r>
      <w:r w:rsidR="00A627B5" w:rsidRPr="00874245">
        <w:rPr>
          <w:rFonts w:ascii="Arial Narrow" w:hAnsi="Arial Narrow"/>
          <w:color w:val="000000"/>
          <w:sz w:val="20"/>
          <w:szCs w:val="20"/>
        </w:rPr>
        <w:t>.</w:t>
      </w:r>
    </w:p>
    <w:p w14:paraId="738A6D55" w14:textId="37AC41E9" w:rsidR="00A627B5" w:rsidRPr="00874245" w:rsidRDefault="00A627B5" w:rsidP="00A627B5">
      <w:pPr>
        <w:spacing w:after="0" w:line="276" w:lineRule="auto"/>
        <w:jc w:val="both"/>
        <w:rPr>
          <w:rFonts w:ascii="Arial Narrow" w:hAnsi="Arial Narrow"/>
          <w:color w:val="000000"/>
          <w:sz w:val="20"/>
          <w:szCs w:val="20"/>
        </w:rPr>
      </w:pPr>
    </w:p>
    <w:p w14:paraId="2CDC7491" w14:textId="610B1A3D" w:rsidR="00CE59B0" w:rsidRPr="00874245" w:rsidRDefault="005931D4" w:rsidP="00A627B5">
      <w:pPr>
        <w:numPr>
          <w:ilvl w:val="0"/>
          <w:numId w:val="32"/>
        </w:numPr>
        <w:tabs>
          <w:tab w:val="clear" w:pos="1800"/>
          <w:tab w:val="num" w:pos="720"/>
          <w:tab w:val="num" w:pos="1350"/>
        </w:tabs>
        <w:spacing w:after="0" w:line="276" w:lineRule="auto"/>
        <w:ind w:left="630" w:hanging="540"/>
        <w:jc w:val="both"/>
        <w:rPr>
          <w:rFonts w:ascii="Arial Narrow" w:hAnsi="Arial Narrow"/>
          <w:color w:val="000000"/>
          <w:sz w:val="20"/>
          <w:szCs w:val="20"/>
        </w:rPr>
      </w:pPr>
      <w:r w:rsidRPr="00874245">
        <w:rPr>
          <w:rFonts w:ascii="Arial Narrow" w:hAnsi="Arial Narrow"/>
          <w:color w:val="000000"/>
          <w:sz w:val="20"/>
          <w:szCs w:val="20"/>
        </w:rPr>
        <w:t>Student seating will be a minimum of three feet apart or use face shields when three feet distance is not possible (such as computer lab and science room).</w:t>
      </w:r>
    </w:p>
    <w:p w14:paraId="3F1F4DBE" w14:textId="77777777" w:rsidR="00874245" w:rsidRPr="00874245" w:rsidRDefault="00874245" w:rsidP="00874245">
      <w:pPr>
        <w:tabs>
          <w:tab w:val="num" w:pos="1800"/>
        </w:tabs>
        <w:spacing w:after="0" w:line="276" w:lineRule="auto"/>
        <w:ind w:left="630"/>
        <w:jc w:val="both"/>
        <w:rPr>
          <w:rFonts w:ascii="Arial Narrow" w:hAnsi="Arial Narrow"/>
          <w:color w:val="000000"/>
          <w:sz w:val="20"/>
          <w:szCs w:val="20"/>
        </w:rPr>
      </w:pPr>
    </w:p>
    <w:p w14:paraId="01FA8296" w14:textId="6D5709C9" w:rsidR="00CD1893" w:rsidRPr="00874245" w:rsidRDefault="00CD1893" w:rsidP="00A627B5">
      <w:pPr>
        <w:numPr>
          <w:ilvl w:val="0"/>
          <w:numId w:val="32"/>
        </w:numPr>
        <w:tabs>
          <w:tab w:val="clear" w:pos="1800"/>
          <w:tab w:val="num" w:pos="720"/>
          <w:tab w:val="num" w:pos="1350"/>
        </w:tabs>
        <w:spacing w:after="0" w:line="276" w:lineRule="auto"/>
        <w:ind w:left="630" w:hanging="540"/>
        <w:jc w:val="both"/>
        <w:rPr>
          <w:rFonts w:ascii="Arial Narrow" w:hAnsi="Arial Narrow"/>
          <w:color w:val="000000"/>
          <w:sz w:val="20"/>
          <w:szCs w:val="20"/>
        </w:rPr>
      </w:pPr>
      <w:r w:rsidRPr="00874245">
        <w:rPr>
          <w:rFonts w:ascii="Arial Narrow" w:hAnsi="Arial Narrow"/>
          <w:color w:val="000000"/>
          <w:sz w:val="20"/>
          <w:szCs w:val="20"/>
        </w:rPr>
        <w:t xml:space="preserve">Students will not share school supplies </w:t>
      </w:r>
    </w:p>
    <w:p w14:paraId="7D286D55" w14:textId="3586B2AC" w:rsidR="00CD1893" w:rsidRPr="00874245" w:rsidRDefault="00CD1893" w:rsidP="00A627B5">
      <w:pPr>
        <w:numPr>
          <w:ilvl w:val="0"/>
          <w:numId w:val="32"/>
        </w:numPr>
        <w:tabs>
          <w:tab w:val="clear" w:pos="1800"/>
          <w:tab w:val="num" w:pos="720"/>
          <w:tab w:val="num" w:pos="1350"/>
        </w:tabs>
        <w:spacing w:after="0" w:line="276" w:lineRule="auto"/>
        <w:ind w:left="630" w:hanging="540"/>
        <w:jc w:val="both"/>
        <w:rPr>
          <w:rFonts w:ascii="Arial Narrow" w:hAnsi="Arial Narrow"/>
          <w:color w:val="000000"/>
          <w:sz w:val="20"/>
          <w:szCs w:val="20"/>
        </w:rPr>
      </w:pPr>
      <w:r w:rsidRPr="00874245">
        <w:rPr>
          <w:rFonts w:ascii="Arial Narrow" w:hAnsi="Arial Narrow"/>
          <w:color w:val="000000"/>
          <w:sz w:val="20"/>
          <w:szCs w:val="20"/>
        </w:rPr>
        <w:t>Community supplies, tools and media used in the classroom will be sanitized between uses by multiple individuals</w:t>
      </w:r>
      <w:r w:rsidR="00A627B5" w:rsidRPr="00874245">
        <w:rPr>
          <w:rFonts w:ascii="Arial Narrow" w:hAnsi="Arial Narrow"/>
          <w:color w:val="000000"/>
          <w:sz w:val="20"/>
          <w:szCs w:val="20"/>
        </w:rPr>
        <w:t>.</w:t>
      </w:r>
    </w:p>
    <w:p w14:paraId="00000015" w14:textId="06CCDA6E" w:rsidR="00685153" w:rsidRPr="00874245" w:rsidRDefault="00CA5E27" w:rsidP="00874245">
      <w:pPr>
        <w:spacing w:after="0" w:line="240" w:lineRule="auto"/>
        <w:rPr>
          <w:rFonts w:ascii="Arial Narrow" w:hAnsi="Arial Narrow"/>
          <w:b/>
          <w:color w:val="000000"/>
          <w:sz w:val="20"/>
          <w:szCs w:val="20"/>
        </w:rPr>
      </w:pPr>
      <w:r w:rsidRPr="00874245">
        <w:rPr>
          <w:rFonts w:ascii="Arial Narrow" w:hAnsi="Arial Narrow"/>
          <w:b/>
          <w:color w:val="000000"/>
          <w:sz w:val="20"/>
          <w:szCs w:val="20"/>
        </w:rPr>
        <w:lastRenderedPageBreak/>
        <w:t xml:space="preserve">School </w:t>
      </w:r>
      <w:r w:rsidR="00BB70FD" w:rsidRPr="00874245">
        <w:rPr>
          <w:rFonts w:ascii="Arial Narrow" w:hAnsi="Arial Narrow"/>
          <w:b/>
          <w:color w:val="000000"/>
          <w:sz w:val="20"/>
          <w:szCs w:val="20"/>
        </w:rPr>
        <w:t>Buses</w:t>
      </w:r>
    </w:p>
    <w:p w14:paraId="7BE46794" w14:textId="77777777" w:rsidR="00CA5E27" w:rsidRPr="00874245" w:rsidRDefault="00CA5E27">
      <w:pPr>
        <w:spacing w:after="0" w:line="240" w:lineRule="auto"/>
        <w:ind w:left="720" w:firstLine="720"/>
        <w:rPr>
          <w:rFonts w:ascii="Arial Narrow" w:hAnsi="Arial Narrow"/>
          <w:b/>
          <w:color w:val="000000"/>
          <w:sz w:val="20"/>
          <w:szCs w:val="20"/>
        </w:rPr>
      </w:pPr>
    </w:p>
    <w:p w14:paraId="53ACB7F3" w14:textId="77777777" w:rsidR="009E4383" w:rsidRPr="00874245" w:rsidRDefault="009E4383" w:rsidP="00874245">
      <w:pPr>
        <w:pStyle w:val="ListParagraph"/>
        <w:numPr>
          <w:ilvl w:val="0"/>
          <w:numId w:val="43"/>
        </w:numPr>
        <w:autoSpaceDE w:val="0"/>
        <w:autoSpaceDN w:val="0"/>
        <w:adjustRightInd w:val="0"/>
        <w:spacing w:after="110" w:line="276" w:lineRule="auto"/>
        <w:jc w:val="both"/>
        <w:rPr>
          <w:rFonts w:ascii="Arial Narrow" w:hAnsi="Arial Narrow" w:cs="Arial"/>
          <w:color w:val="000000"/>
          <w:sz w:val="20"/>
          <w:szCs w:val="20"/>
        </w:rPr>
      </w:pPr>
      <w:r w:rsidRPr="00874245">
        <w:rPr>
          <w:rFonts w:ascii="Arial Narrow" w:hAnsi="Arial Narrow" w:cs="Arial"/>
          <w:color w:val="000000"/>
          <w:sz w:val="20"/>
          <w:szCs w:val="20"/>
        </w:rPr>
        <w:t>Screen students for temperature with parent’s present before entering the bus</w:t>
      </w:r>
    </w:p>
    <w:p w14:paraId="14771DD5" w14:textId="77777777" w:rsidR="009E4383" w:rsidRPr="00874245" w:rsidRDefault="009E4383" w:rsidP="00874245">
      <w:pPr>
        <w:pStyle w:val="ListParagraph"/>
        <w:numPr>
          <w:ilvl w:val="0"/>
          <w:numId w:val="43"/>
        </w:numPr>
        <w:autoSpaceDE w:val="0"/>
        <w:autoSpaceDN w:val="0"/>
        <w:adjustRightInd w:val="0"/>
        <w:spacing w:after="110" w:line="276" w:lineRule="auto"/>
        <w:jc w:val="both"/>
        <w:rPr>
          <w:rFonts w:ascii="Arial Narrow" w:hAnsi="Arial Narrow" w:cs="Arial"/>
          <w:color w:val="000000"/>
          <w:sz w:val="20"/>
          <w:szCs w:val="20"/>
        </w:rPr>
      </w:pPr>
      <w:r w:rsidRPr="00874245">
        <w:rPr>
          <w:rFonts w:ascii="Arial Narrow" w:hAnsi="Arial Narrow" w:cs="Arial"/>
          <w:color w:val="000000"/>
          <w:sz w:val="20"/>
          <w:szCs w:val="20"/>
        </w:rPr>
        <w:t>Fill the bus from the back</w:t>
      </w:r>
    </w:p>
    <w:p w14:paraId="2419D8AB" w14:textId="171B89FB" w:rsidR="009E4383" w:rsidRPr="00874245" w:rsidRDefault="009E4383" w:rsidP="00874245">
      <w:pPr>
        <w:pStyle w:val="ListParagraph"/>
        <w:numPr>
          <w:ilvl w:val="0"/>
          <w:numId w:val="43"/>
        </w:numPr>
        <w:autoSpaceDE w:val="0"/>
        <w:autoSpaceDN w:val="0"/>
        <w:adjustRightInd w:val="0"/>
        <w:spacing w:after="110" w:line="276" w:lineRule="auto"/>
        <w:jc w:val="both"/>
        <w:rPr>
          <w:rFonts w:ascii="Arial Narrow" w:hAnsi="Arial Narrow" w:cs="Arial"/>
          <w:color w:val="000000"/>
          <w:sz w:val="20"/>
          <w:szCs w:val="20"/>
        </w:rPr>
      </w:pPr>
      <w:r w:rsidRPr="00874245">
        <w:rPr>
          <w:rFonts w:ascii="Arial Narrow" w:hAnsi="Arial Narrow" w:cs="Arial"/>
          <w:color w:val="000000"/>
          <w:sz w:val="20"/>
          <w:szCs w:val="20"/>
        </w:rPr>
        <w:t xml:space="preserve">Give students assigned seats on the bus </w:t>
      </w:r>
    </w:p>
    <w:p w14:paraId="4151CE25" w14:textId="6573DA82" w:rsidR="009E4383" w:rsidRPr="00874245" w:rsidRDefault="009E4383" w:rsidP="00874245">
      <w:pPr>
        <w:pStyle w:val="ListParagraph"/>
        <w:numPr>
          <w:ilvl w:val="0"/>
          <w:numId w:val="43"/>
        </w:numPr>
        <w:autoSpaceDE w:val="0"/>
        <w:autoSpaceDN w:val="0"/>
        <w:adjustRightInd w:val="0"/>
        <w:spacing w:after="110" w:line="276" w:lineRule="auto"/>
        <w:jc w:val="both"/>
        <w:rPr>
          <w:rFonts w:ascii="Arial Narrow" w:hAnsi="Arial Narrow" w:cs="Arial"/>
          <w:color w:val="000000"/>
          <w:sz w:val="20"/>
          <w:szCs w:val="20"/>
        </w:rPr>
      </w:pPr>
      <w:r w:rsidRPr="00874245">
        <w:rPr>
          <w:rFonts w:ascii="Arial Narrow" w:hAnsi="Arial Narrow" w:cs="Arial"/>
          <w:color w:val="000000"/>
          <w:sz w:val="20"/>
          <w:szCs w:val="20"/>
        </w:rPr>
        <w:t>Fill one child to a window seat (Children from the same family can sit together)</w:t>
      </w:r>
    </w:p>
    <w:p w14:paraId="28928F89" w14:textId="2A7CD367" w:rsidR="009E4383" w:rsidRPr="00874245" w:rsidRDefault="009E4383" w:rsidP="00A627B5">
      <w:pPr>
        <w:pStyle w:val="ListParagraph"/>
        <w:numPr>
          <w:ilvl w:val="0"/>
          <w:numId w:val="33"/>
        </w:numPr>
        <w:autoSpaceDE w:val="0"/>
        <w:autoSpaceDN w:val="0"/>
        <w:adjustRightInd w:val="0"/>
        <w:spacing w:after="110" w:line="276" w:lineRule="auto"/>
        <w:ind w:left="900"/>
        <w:jc w:val="both"/>
        <w:rPr>
          <w:rFonts w:ascii="Arial Narrow" w:hAnsi="Arial Narrow" w:cs="Arial"/>
          <w:color w:val="000000"/>
          <w:sz w:val="20"/>
          <w:szCs w:val="20"/>
        </w:rPr>
      </w:pPr>
      <w:r w:rsidRPr="00874245">
        <w:rPr>
          <w:rFonts w:ascii="Arial Narrow" w:hAnsi="Arial Narrow" w:cs="Arial"/>
          <w:color w:val="000000"/>
          <w:sz w:val="20"/>
          <w:szCs w:val="20"/>
        </w:rPr>
        <w:t>Open windows to improve ventilation when it does not create a safety hazard</w:t>
      </w:r>
    </w:p>
    <w:p w14:paraId="7A5E3C54" w14:textId="77777777" w:rsidR="009E4383" w:rsidRPr="00874245" w:rsidRDefault="009E4383" w:rsidP="00A627B5">
      <w:pPr>
        <w:pStyle w:val="ListParagraph"/>
        <w:numPr>
          <w:ilvl w:val="0"/>
          <w:numId w:val="33"/>
        </w:numPr>
        <w:autoSpaceDE w:val="0"/>
        <w:autoSpaceDN w:val="0"/>
        <w:adjustRightInd w:val="0"/>
        <w:spacing w:after="0" w:line="276" w:lineRule="auto"/>
        <w:ind w:left="900"/>
        <w:jc w:val="both"/>
        <w:rPr>
          <w:rFonts w:ascii="Arial Narrow" w:hAnsi="Arial Narrow" w:cs="Arial"/>
          <w:color w:val="000000"/>
          <w:sz w:val="20"/>
          <w:szCs w:val="20"/>
        </w:rPr>
      </w:pPr>
      <w:r w:rsidRPr="00874245">
        <w:rPr>
          <w:rFonts w:ascii="Arial Narrow" w:hAnsi="Arial Narrow" w:cs="Arial"/>
          <w:color w:val="000000"/>
          <w:sz w:val="20"/>
          <w:szCs w:val="20"/>
        </w:rPr>
        <w:t xml:space="preserve">Exit front-to-back </w:t>
      </w:r>
    </w:p>
    <w:p w14:paraId="5CA4980D" w14:textId="16BB4D61" w:rsidR="005931D4" w:rsidRPr="00874245" w:rsidRDefault="005931D4" w:rsidP="00A627B5">
      <w:pPr>
        <w:spacing w:after="0" w:line="240" w:lineRule="auto"/>
        <w:rPr>
          <w:rFonts w:ascii="Arial Narrow" w:hAnsi="Arial Narrow"/>
          <w:color w:val="000000"/>
          <w:sz w:val="20"/>
          <w:szCs w:val="20"/>
        </w:rPr>
      </w:pPr>
    </w:p>
    <w:p w14:paraId="0000001E" w14:textId="04668CC2" w:rsidR="00685153" w:rsidRPr="00874245" w:rsidRDefault="00BB70FD" w:rsidP="00874245">
      <w:pPr>
        <w:spacing w:after="0" w:line="240" w:lineRule="auto"/>
        <w:rPr>
          <w:rFonts w:ascii="Arial Narrow" w:hAnsi="Arial Narrow"/>
          <w:b/>
          <w:color w:val="000000"/>
          <w:sz w:val="20"/>
          <w:szCs w:val="20"/>
        </w:rPr>
      </w:pPr>
      <w:r w:rsidRPr="00874245">
        <w:rPr>
          <w:rFonts w:ascii="Arial Narrow" w:hAnsi="Arial Narrow"/>
          <w:b/>
          <w:color w:val="000000"/>
          <w:sz w:val="20"/>
          <w:szCs w:val="20"/>
        </w:rPr>
        <w:t>Playgrounds/Outside Spaces/Athletics</w:t>
      </w:r>
    </w:p>
    <w:p w14:paraId="6D32A8D8" w14:textId="77777777" w:rsidR="00CA5E27" w:rsidRPr="00874245" w:rsidRDefault="00CA5E27">
      <w:pPr>
        <w:spacing w:after="0" w:line="240" w:lineRule="auto"/>
        <w:ind w:left="1440"/>
        <w:rPr>
          <w:rFonts w:ascii="Arial Narrow" w:hAnsi="Arial Narrow"/>
          <w:b/>
          <w:color w:val="000000"/>
          <w:sz w:val="20"/>
          <w:szCs w:val="20"/>
        </w:rPr>
      </w:pPr>
    </w:p>
    <w:p w14:paraId="0F251491" w14:textId="0C089CD6" w:rsidR="009E4383" w:rsidRPr="00874245" w:rsidRDefault="00DB75BA" w:rsidP="00874245">
      <w:pPr>
        <w:pStyle w:val="ListParagraph"/>
        <w:numPr>
          <w:ilvl w:val="0"/>
          <w:numId w:val="44"/>
        </w:numPr>
        <w:tabs>
          <w:tab w:val="left" w:pos="1980"/>
        </w:tabs>
        <w:spacing w:after="0" w:line="276" w:lineRule="auto"/>
        <w:jc w:val="both"/>
        <w:rPr>
          <w:rFonts w:ascii="Arial Narrow" w:hAnsi="Arial Narrow"/>
          <w:color w:val="000000"/>
          <w:sz w:val="20"/>
          <w:szCs w:val="20"/>
        </w:rPr>
      </w:pPr>
      <w:r w:rsidRPr="00874245">
        <w:rPr>
          <w:rFonts w:ascii="Arial Narrow" w:hAnsi="Arial Narrow"/>
          <w:color w:val="000000"/>
          <w:sz w:val="20"/>
          <w:szCs w:val="20"/>
        </w:rPr>
        <w:t xml:space="preserve">Students will interact in class cohorts </w:t>
      </w:r>
    </w:p>
    <w:p w14:paraId="41758466" w14:textId="361287C0" w:rsidR="00DB75BA" w:rsidRDefault="00DB75BA" w:rsidP="00874245">
      <w:pPr>
        <w:pStyle w:val="ListParagraph"/>
        <w:numPr>
          <w:ilvl w:val="0"/>
          <w:numId w:val="44"/>
        </w:numPr>
        <w:tabs>
          <w:tab w:val="left" w:pos="1980"/>
        </w:tabs>
        <w:spacing w:after="0" w:line="276" w:lineRule="auto"/>
        <w:jc w:val="both"/>
        <w:rPr>
          <w:rFonts w:ascii="Arial Narrow" w:hAnsi="Arial Narrow"/>
          <w:color w:val="000000"/>
          <w:sz w:val="20"/>
          <w:szCs w:val="20"/>
        </w:rPr>
      </w:pPr>
      <w:r w:rsidRPr="00874245">
        <w:rPr>
          <w:rFonts w:ascii="Arial Narrow" w:hAnsi="Arial Narrow"/>
          <w:color w:val="000000"/>
          <w:sz w:val="20"/>
          <w:szCs w:val="20"/>
        </w:rPr>
        <w:t>They will wear masks when interacting in under six-foot distance</w:t>
      </w:r>
      <w:r w:rsidR="007A7AEF">
        <w:rPr>
          <w:rFonts w:ascii="Arial Narrow" w:hAnsi="Arial Narrow"/>
          <w:color w:val="000000"/>
          <w:sz w:val="20"/>
          <w:szCs w:val="20"/>
        </w:rPr>
        <w:t>.</w:t>
      </w:r>
    </w:p>
    <w:p w14:paraId="7FEE9262" w14:textId="58861269" w:rsidR="007A7AEF" w:rsidRDefault="007A7AEF" w:rsidP="007A7AEF">
      <w:pPr>
        <w:tabs>
          <w:tab w:val="left" w:pos="1980"/>
        </w:tabs>
        <w:spacing w:after="0" w:line="276" w:lineRule="auto"/>
        <w:jc w:val="both"/>
        <w:rPr>
          <w:rFonts w:ascii="Arial Narrow" w:hAnsi="Arial Narrow"/>
          <w:color w:val="000000"/>
          <w:sz w:val="20"/>
          <w:szCs w:val="20"/>
        </w:rPr>
      </w:pPr>
    </w:p>
    <w:p w14:paraId="2A7D2E26" w14:textId="1FB6821D" w:rsidR="007A7AEF" w:rsidRDefault="007A7AEF" w:rsidP="007A7AEF">
      <w:pPr>
        <w:tabs>
          <w:tab w:val="left" w:pos="1980"/>
        </w:tabs>
        <w:spacing w:after="0" w:line="276" w:lineRule="auto"/>
        <w:jc w:val="both"/>
        <w:rPr>
          <w:rFonts w:ascii="Arial Narrow" w:hAnsi="Arial Narrow"/>
          <w:color w:val="000000"/>
          <w:sz w:val="20"/>
          <w:szCs w:val="20"/>
        </w:rPr>
      </w:pPr>
    </w:p>
    <w:p w14:paraId="37AA5320" w14:textId="19A6B4A9" w:rsidR="007A7AEF" w:rsidRDefault="007A7AEF" w:rsidP="007A7AEF">
      <w:pPr>
        <w:tabs>
          <w:tab w:val="left" w:pos="1980"/>
        </w:tabs>
        <w:spacing w:after="0" w:line="276" w:lineRule="auto"/>
        <w:jc w:val="both"/>
        <w:rPr>
          <w:rFonts w:ascii="Arial Narrow" w:hAnsi="Arial Narrow"/>
          <w:color w:val="000000"/>
          <w:sz w:val="20"/>
          <w:szCs w:val="20"/>
        </w:rPr>
      </w:pPr>
    </w:p>
    <w:p w14:paraId="2B6D6FD1" w14:textId="2F6851EB" w:rsidR="007A7AEF" w:rsidRDefault="007A7AEF" w:rsidP="007A7AEF">
      <w:pPr>
        <w:tabs>
          <w:tab w:val="left" w:pos="1980"/>
        </w:tabs>
        <w:spacing w:after="0" w:line="276" w:lineRule="auto"/>
        <w:jc w:val="both"/>
        <w:rPr>
          <w:rFonts w:ascii="Arial Narrow" w:hAnsi="Arial Narrow"/>
          <w:color w:val="000000"/>
          <w:sz w:val="20"/>
          <w:szCs w:val="20"/>
        </w:rPr>
      </w:pPr>
    </w:p>
    <w:p w14:paraId="501B7F2F" w14:textId="77777777" w:rsidR="007A7AEF" w:rsidRPr="007A7AEF" w:rsidRDefault="007A7AEF" w:rsidP="007A7AEF">
      <w:pPr>
        <w:tabs>
          <w:tab w:val="left" w:pos="1980"/>
        </w:tabs>
        <w:spacing w:after="0" w:line="276" w:lineRule="auto"/>
        <w:jc w:val="both"/>
        <w:rPr>
          <w:rFonts w:ascii="Arial Narrow" w:hAnsi="Arial Narrow"/>
          <w:color w:val="000000"/>
          <w:sz w:val="20"/>
          <w:szCs w:val="20"/>
        </w:rPr>
      </w:pPr>
    </w:p>
    <w:p w14:paraId="54E86195" w14:textId="59EA62E4" w:rsidR="00DB75BA" w:rsidRPr="00874245" w:rsidRDefault="00DB75BA" w:rsidP="00874245">
      <w:pPr>
        <w:pStyle w:val="ListParagraph"/>
        <w:numPr>
          <w:ilvl w:val="0"/>
          <w:numId w:val="44"/>
        </w:numPr>
        <w:tabs>
          <w:tab w:val="left" w:pos="1980"/>
        </w:tabs>
        <w:spacing w:after="0" w:line="276" w:lineRule="auto"/>
        <w:jc w:val="both"/>
        <w:rPr>
          <w:rFonts w:ascii="Arial Narrow" w:hAnsi="Arial Narrow"/>
          <w:color w:val="000000"/>
          <w:sz w:val="20"/>
          <w:szCs w:val="20"/>
        </w:rPr>
      </w:pPr>
      <w:r w:rsidRPr="00874245">
        <w:rPr>
          <w:rFonts w:ascii="Arial Narrow" w:hAnsi="Arial Narrow"/>
          <w:color w:val="000000"/>
          <w:sz w:val="20"/>
          <w:szCs w:val="20"/>
        </w:rPr>
        <w:t>Students will use hand sanitizer at the beginning and end of recess</w:t>
      </w:r>
    </w:p>
    <w:p w14:paraId="63C0EB09" w14:textId="47048B2C" w:rsidR="00DB75BA" w:rsidRPr="00874245" w:rsidRDefault="00DB75BA" w:rsidP="00874245">
      <w:pPr>
        <w:pStyle w:val="ListParagraph"/>
        <w:numPr>
          <w:ilvl w:val="0"/>
          <w:numId w:val="44"/>
        </w:numPr>
        <w:tabs>
          <w:tab w:val="left" w:pos="1980"/>
        </w:tabs>
        <w:spacing w:after="0" w:line="276" w:lineRule="auto"/>
        <w:jc w:val="both"/>
        <w:rPr>
          <w:rFonts w:ascii="Arial Narrow" w:hAnsi="Arial Narrow"/>
          <w:color w:val="000000"/>
          <w:sz w:val="20"/>
          <w:szCs w:val="20"/>
        </w:rPr>
      </w:pPr>
      <w:r w:rsidRPr="00874245">
        <w:rPr>
          <w:rFonts w:ascii="Arial Narrow" w:hAnsi="Arial Narrow"/>
          <w:color w:val="000000"/>
          <w:sz w:val="20"/>
          <w:szCs w:val="20"/>
        </w:rPr>
        <w:t>All playground equipment used will be sanitized before the next cohort use.</w:t>
      </w:r>
    </w:p>
    <w:p w14:paraId="0D315A32" w14:textId="26574E68" w:rsidR="00646279" w:rsidRPr="00874245" w:rsidRDefault="00646279" w:rsidP="00874245">
      <w:pPr>
        <w:pStyle w:val="ListParagraph"/>
        <w:numPr>
          <w:ilvl w:val="0"/>
          <w:numId w:val="44"/>
        </w:numPr>
        <w:tabs>
          <w:tab w:val="left" w:pos="1980"/>
        </w:tabs>
        <w:spacing w:after="0" w:line="276" w:lineRule="auto"/>
        <w:jc w:val="both"/>
        <w:rPr>
          <w:rFonts w:ascii="Arial Narrow" w:hAnsi="Arial Narrow"/>
          <w:color w:val="000000"/>
          <w:sz w:val="20"/>
          <w:szCs w:val="20"/>
        </w:rPr>
      </w:pPr>
      <w:r w:rsidRPr="00874245">
        <w:rPr>
          <w:rFonts w:ascii="Arial Narrow" w:hAnsi="Arial Narrow"/>
          <w:color w:val="000000"/>
          <w:sz w:val="20"/>
          <w:szCs w:val="20"/>
        </w:rPr>
        <w:t xml:space="preserve">Group games that don’t require close contact or equipment that needs to be picked up (e.g., Simon Says, Red Light/Green Light) </w:t>
      </w:r>
    </w:p>
    <w:p w14:paraId="145BEA4F" w14:textId="342FCD1B" w:rsidR="00646279" w:rsidRPr="00874245" w:rsidRDefault="00646279" w:rsidP="00874245">
      <w:pPr>
        <w:pStyle w:val="ListParagraph"/>
        <w:numPr>
          <w:ilvl w:val="0"/>
          <w:numId w:val="44"/>
        </w:numPr>
        <w:spacing w:after="0" w:line="276" w:lineRule="auto"/>
        <w:jc w:val="both"/>
        <w:rPr>
          <w:rFonts w:ascii="Arial Narrow" w:hAnsi="Arial Narrow"/>
          <w:color w:val="000000"/>
          <w:sz w:val="20"/>
          <w:szCs w:val="20"/>
        </w:rPr>
      </w:pPr>
      <w:r w:rsidRPr="00874245">
        <w:rPr>
          <w:rFonts w:ascii="Arial Narrow" w:hAnsi="Arial Narrow"/>
          <w:color w:val="000000"/>
          <w:sz w:val="20"/>
          <w:szCs w:val="20"/>
        </w:rPr>
        <w:t xml:space="preserve">Group exercise </w:t>
      </w:r>
    </w:p>
    <w:p w14:paraId="28DC4553" w14:textId="356ED5B5" w:rsidR="00A627B5" w:rsidRPr="00874245" w:rsidRDefault="00A627B5" w:rsidP="00874245">
      <w:pPr>
        <w:spacing w:after="0" w:line="276" w:lineRule="auto"/>
        <w:jc w:val="both"/>
        <w:rPr>
          <w:rFonts w:ascii="Arial Narrow" w:hAnsi="Arial Narrow"/>
          <w:color w:val="000000"/>
          <w:sz w:val="20"/>
          <w:szCs w:val="20"/>
        </w:rPr>
      </w:pPr>
    </w:p>
    <w:p w14:paraId="00000022" w14:textId="676BB8A5" w:rsidR="00685153" w:rsidRPr="00874245" w:rsidRDefault="00BB70FD" w:rsidP="00A627B5">
      <w:pPr>
        <w:spacing w:after="0" w:line="240" w:lineRule="auto"/>
        <w:ind w:left="90"/>
        <w:rPr>
          <w:rFonts w:ascii="Arial Narrow" w:hAnsi="Arial Narrow"/>
          <w:b/>
          <w:color w:val="000000"/>
          <w:sz w:val="20"/>
          <w:szCs w:val="20"/>
        </w:rPr>
      </w:pPr>
      <w:r w:rsidRPr="00874245">
        <w:rPr>
          <w:rFonts w:ascii="Arial Narrow" w:hAnsi="Arial Narrow"/>
          <w:b/>
          <w:color w:val="000000"/>
          <w:sz w:val="20"/>
          <w:szCs w:val="20"/>
        </w:rPr>
        <w:t>Classrooms</w:t>
      </w:r>
    </w:p>
    <w:p w14:paraId="2E80E78B" w14:textId="77777777" w:rsidR="00CA5E27" w:rsidRPr="00874245" w:rsidRDefault="00CA5E27">
      <w:pPr>
        <w:spacing w:after="0" w:line="240" w:lineRule="auto"/>
        <w:ind w:left="1440"/>
        <w:rPr>
          <w:rFonts w:ascii="Arial Narrow" w:hAnsi="Arial Narrow"/>
          <w:b/>
          <w:color w:val="000000"/>
          <w:sz w:val="20"/>
          <w:szCs w:val="20"/>
        </w:rPr>
      </w:pPr>
    </w:p>
    <w:p w14:paraId="0044FCCE"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Remove excess furniture from student spaces </w:t>
      </w:r>
    </w:p>
    <w:p w14:paraId="71A31159"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Minimize direct face-to-face seating arrangements </w:t>
      </w:r>
    </w:p>
    <w:p w14:paraId="17DD6B1D" w14:textId="64831E09" w:rsidR="007409C7"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Use desks for personal storage </w:t>
      </w:r>
    </w:p>
    <w:p w14:paraId="15243955" w14:textId="17AC8853"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50F6A062" w14:textId="0BC689BF"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5A9F0DD2" w14:textId="68A3485D"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5B1BFA51" w14:textId="242E7022"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24909155" w14:textId="6BDBD47F"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6B73F7A8" w14:textId="2E5C0F6E" w:rsidR="007A7AEF"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1CC8AEE1" w14:textId="77777777" w:rsidR="007A7AEF" w:rsidRPr="00874245" w:rsidRDefault="007A7AEF" w:rsidP="007A7AEF">
      <w:pPr>
        <w:autoSpaceDE w:val="0"/>
        <w:autoSpaceDN w:val="0"/>
        <w:adjustRightInd w:val="0"/>
        <w:spacing w:after="110" w:line="276" w:lineRule="auto"/>
        <w:contextualSpacing/>
        <w:rPr>
          <w:rFonts w:ascii="Arial Narrow" w:hAnsi="Arial Narrow" w:cs="Arial"/>
          <w:color w:val="000000"/>
          <w:sz w:val="20"/>
          <w:szCs w:val="20"/>
        </w:rPr>
      </w:pPr>
    </w:p>
    <w:p w14:paraId="2462E911"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Classrooms double as dining areas </w:t>
      </w:r>
    </w:p>
    <w:p w14:paraId="0193E721"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Hand sanitizer for each student </w:t>
      </w:r>
    </w:p>
    <w:p w14:paraId="22168813"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Accessible sanitizing stations around the room </w:t>
      </w:r>
    </w:p>
    <w:p w14:paraId="556F0563"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Wipe down furniture and equipment between classes </w:t>
      </w:r>
    </w:p>
    <w:p w14:paraId="1F2E8D0F"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UV disinfection wands and cabinet storage for shared items </w:t>
      </w:r>
    </w:p>
    <w:p w14:paraId="57E62B66" w14:textId="77777777" w:rsidR="007409C7" w:rsidRPr="00874245" w:rsidRDefault="007409C7" w:rsidP="00874245">
      <w:pPr>
        <w:numPr>
          <w:ilvl w:val="0"/>
          <w:numId w:val="31"/>
        </w:numPr>
        <w:autoSpaceDE w:val="0"/>
        <w:autoSpaceDN w:val="0"/>
        <w:adjustRightInd w:val="0"/>
        <w:spacing w:after="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Door and window ventilation </w:t>
      </w:r>
    </w:p>
    <w:p w14:paraId="341BD5AD"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Wide spacing between desks </w:t>
      </w:r>
    </w:p>
    <w:p w14:paraId="2AE11DB9"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Desks with personal storage </w:t>
      </w:r>
    </w:p>
    <w:p w14:paraId="193E0DD0"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Wide walkways </w:t>
      </w:r>
    </w:p>
    <w:p w14:paraId="7CA4A29A"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Access to sanitizing stations and supplies </w:t>
      </w:r>
    </w:p>
    <w:p w14:paraId="52FED712" w14:textId="77777777" w:rsidR="007409C7" w:rsidRPr="00874245" w:rsidRDefault="007409C7" w:rsidP="00874245">
      <w:pPr>
        <w:numPr>
          <w:ilvl w:val="0"/>
          <w:numId w:val="31"/>
        </w:numPr>
        <w:autoSpaceDE w:val="0"/>
        <w:autoSpaceDN w:val="0"/>
        <w:adjustRightInd w:val="0"/>
        <w:spacing w:after="11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Partitions at high interaction areas </w:t>
      </w:r>
    </w:p>
    <w:p w14:paraId="158DA163" w14:textId="77777777" w:rsidR="007409C7" w:rsidRPr="00874245" w:rsidRDefault="007409C7" w:rsidP="00874245">
      <w:pPr>
        <w:numPr>
          <w:ilvl w:val="0"/>
          <w:numId w:val="31"/>
        </w:numPr>
        <w:autoSpaceDE w:val="0"/>
        <w:autoSpaceDN w:val="0"/>
        <w:adjustRightInd w:val="0"/>
        <w:spacing w:after="0" w:line="276" w:lineRule="auto"/>
        <w:ind w:left="540" w:hanging="450"/>
        <w:contextualSpacing/>
        <w:rPr>
          <w:rFonts w:ascii="Arial Narrow" w:hAnsi="Arial Narrow" w:cs="Arial"/>
          <w:color w:val="000000"/>
          <w:sz w:val="20"/>
          <w:szCs w:val="20"/>
        </w:rPr>
      </w:pPr>
      <w:r w:rsidRPr="00874245">
        <w:rPr>
          <w:rFonts w:ascii="Arial Narrow" w:hAnsi="Arial Narrow" w:cs="Arial"/>
          <w:color w:val="000000"/>
          <w:sz w:val="20"/>
          <w:szCs w:val="20"/>
        </w:rPr>
        <w:t xml:space="preserve">Zig-zag storage on shelves </w:t>
      </w:r>
    </w:p>
    <w:p w14:paraId="3EA702F9" w14:textId="77777777" w:rsidR="007409C7" w:rsidRPr="00874245" w:rsidRDefault="007409C7" w:rsidP="00874245">
      <w:pPr>
        <w:spacing w:after="0" w:line="240" w:lineRule="auto"/>
        <w:ind w:left="540" w:hanging="450"/>
        <w:rPr>
          <w:rFonts w:ascii="Arial Narrow" w:hAnsi="Arial Narrow"/>
          <w:color w:val="000000"/>
          <w:sz w:val="20"/>
          <w:szCs w:val="20"/>
        </w:rPr>
      </w:pPr>
    </w:p>
    <w:p w14:paraId="0E9BDDA6" w14:textId="77777777" w:rsidR="000620B1" w:rsidRPr="00874245" w:rsidRDefault="000620B1" w:rsidP="00A627B5">
      <w:pPr>
        <w:spacing w:after="0" w:line="240" w:lineRule="auto"/>
        <w:ind w:left="630" w:hanging="450"/>
        <w:rPr>
          <w:rFonts w:ascii="Arial Narrow" w:hAnsi="Arial Narrow"/>
          <w:b/>
          <w:color w:val="000000"/>
          <w:sz w:val="20"/>
          <w:szCs w:val="20"/>
        </w:rPr>
      </w:pPr>
    </w:p>
    <w:p w14:paraId="47E658F6" w14:textId="77777777" w:rsidR="000620B1" w:rsidRPr="00874245" w:rsidRDefault="000620B1" w:rsidP="00A627B5">
      <w:pPr>
        <w:spacing w:after="0" w:line="240" w:lineRule="auto"/>
        <w:ind w:left="630" w:hanging="450"/>
        <w:rPr>
          <w:rFonts w:ascii="Arial Narrow" w:hAnsi="Arial Narrow"/>
          <w:b/>
          <w:color w:val="000000"/>
          <w:sz w:val="20"/>
          <w:szCs w:val="20"/>
        </w:rPr>
      </w:pPr>
    </w:p>
    <w:p w14:paraId="5DDC9C81" w14:textId="77777777" w:rsidR="00A627B5" w:rsidRPr="00874245" w:rsidRDefault="00A627B5">
      <w:pPr>
        <w:spacing w:after="0" w:line="240" w:lineRule="auto"/>
        <w:ind w:left="1440"/>
        <w:rPr>
          <w:rFonts w:ascii="Arial Narrow" w:hAnsi="Arial Narrow"/>
          <w:b/>
          <w:color w:val="000000"/>
          <w:sz w:val="20"/>
          <w:szCs w:val="20"/>
        </w:rPr>
        <w:sectPr w:rsidR="00A627B5" w:rsidRPr="00874245" w:rsidSect="00E9786C">
          <w:footerReference w:type="default" r:id="rId11"/>
          <w:type w:val="continuous"/>
          <w:pgSz w:w="12240" w:h="15840"/>
          <w:pgMar w:top="270" w:right="1440" w:bottom="1440" w:left="1440" w:header="720" w:footer="720" w:gutter="0"/>
          <w:pgNumType w:start="0" w:chapStyle="1"/>
          <w:cols w:num="2" w:sep="1" w:space="720"/>
          <w:titlePg/>
          <w:docGrid w:linePitch="299"/>
        </w:sectPr>
      </w:pPr>
    </w:p>
    <w:p w14:paraId="18EB0D70" w14:textId="45A99A48" w:rsidR="000620B1" w:rsidRPr="00874245" w:rsidRDefault="000620B1">
      <w:pPr>
        <w:spacing w:after="0" w:line="240" w:lineRule="auto"/>
        <w:ind w:left="1440"/>
        <w:rPr>
          <w:rFonts w:ascii="Arial Narrow" w:hAnsi="Arial Narrow"/>
          <w:b/>
          <w:color w:val="000000"/>
          <w:sz w:val="20"/>
          <w:szCs w:val="20"/>
        </w:rPr>
      </w:pPr>
    </w:p>
    <w:p w14:paraId="1690A728" w14:textId="2FBD54DF" w:rsidR="00A627B5" w:rsidRPr="00874245" w:rsidRDefault="00A627B5">
      <w:pPr>
        <w:spacing w:after="0" w:line="240" w:lineRule="auto"/>
        <w:ind w:left="1440"/>
        <w:rPr>
          <w:rFonts w:ascii="Arial Narrow" w:hAnsi="Arial Narrow"/>
          <w:b/>
          <w:color w:val="000000"/>
          <w:sz w:val="20"/>
          <w:szCs w:val="20"/>
        </w:rPr>
      </w:pPr>
    </w:p>
    <w:p w14:paraId="0D81188B" w14:textId="77777777" w:rsidR="00A627B5" w:rsidRPr="00874245" w:rsidRDefault="00A627B5">
      <w:pPr>
        <w:spacing w:after="0" w:line="240" w:lineRule="auto"/>
        <w:ind w:left="1440"/>
        <w:rPr>
          <w:rFonts w:ascii="Arial Narrow" w:hAnsi="Arial Narrow"/>
          <w:b/>
          <w:color w:val="000000"/>
          <w:sz w:val="20"/>
          <w:szCs w:val="20"/>
        </w:rPr>
      </w:pPr>
    </w:p>
    <w:p w14:paraId="00000029" w14:textId="67411F0B" w:rsidR="00685153" w:rsidRPr="00874245" w:rsidRDefault="00BB70FD" w:rsidP="00874245">
      <w:pPr>
        <w:spacing w:after="0" w:line="240" w:lineRule="auto"/>
        <w:rPr>
          <w:rFonts w:ascii="Arial Narrow" w:hAnsi="Arial Narrow"/>
          <w:b/>
          <w:color w:val="000000"/>
          <w:sz w:val="20"/>
          <w:szCs w:val="20"/>
        </w:rPr>
      </w:pPr>
      <w:r w:rsidRPr="00874245">
        <w:rPr>
          <w:rFonts w:ascii="Arial Narrow" w:hAnsi="Arial Narrow"/>
          <w:b/>
          <w:color w:val="000000"/>
          <w:sz w:val="20"/>
          <w:szCs w:val="20"/>
        </w:rPr>
        <w:t>Food Service</w:t>
      </w:r>
    </w:p>
    <w:p w14:paraId="7CADECA0" w14:textId="77777777" w:rsidR="00CA5E27" w:rsidRPr="00874245" w:rsidRDefault="00CA5E27" w:rsidP="00A627B5">
      <w:pPr>
        <w:spacing w:after="0" w:line="240" w:lineRule="auto"/>
        <w:ind w:left="810"/>
        <w:rPr>
          <w:rFonts w:ascii="Arial Narrow" w:hAnsi="Arial Narrow"/>
          <w:b/>
          <w:color w:val="000000"/>
          <w:sz w:val="20"/>
          <w:szCs w:val="20"/>
        </w:rPr>
      </w:pPr>
    </w:p>
    <w:p w14:paraId="5C63EDE4" w14:textId="5E7660FE"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 xml:space="preserve">Zigzag seating at every other seat </w:t>
      </w:r>
    </w:p>
    <w:p w14:paraId="7E73C9CF" w14:textId="1C2252AC"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Students will sit in cohorts and six-foot distance from other cohorts</w:t>
      </w:r>
    </w:p>
    <w:p w14:paraId="00AA2218" w14:textId="77777777"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 xml:space="preserve">Guards on tabletops and between sections </w:t>
      </w:r>
    </w:p>
    <w:p w14:paraId="19EA932A" w14:textId="77777777"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 xml:space="preserve">Individualized meals or designated food handlers </w:t>
      </w:r>
    </w:p>
    <w:p w14:paraId="571C7EAF" w14:textId="77777777"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 xml:space="preserve">Many accessible handwashing/ sanitizing stations </w:t>
      </w:r>
    </w:p>
    <w:p w14:paraId="7B34EF67" w14:textId="77777777" w:rsidR="008170B0" w:rsidRPr="00874245" w:rsidRDefault="008170B0" w:rsidP="00874245">
      <w:pPr>
        <w:pStyle w:val="ListParagraph"/>
        <w:numPr>
          <w:ilvl w:val="0"/>
          <w:numId w:val="45"/>
        </w:numPr>
        <w:spacing w:after="0" w:line="276" w:lineRule="auto"/>
        <w:rPr>
          <w:rFonts w:ascii="Arial Narrow" w:hAnsi="Arial Narrow"/>
          <w:color w:val="000000"/>
          <w:sz w:val="20"/>
          <w:szCs w:val="20"/>
        </w:rPr>
      </w:pPr>
      <w:r w:rsidRPr="00874245">
        <w:rPr>
          <w:rFonts w:ascii="Arial Narrow" w:hAnsi="Arial Narrow"/>
          <w:color w:val="000000"/>
          <w:sz w:val="20"/>
          <w:szCs w:val="20"/>
        </w:rPr>
        <w:t>Guards for lunch-attendance keepers</w:t>
      </w:r>
    </w:p>
    <w:p w14:paraId="0000002E" w14:textId="77777777" w:rsidR="00685153" w:rsidRPr="00874245" w:rsidRDefault="00685153" w:rsidP="00A627B5">
      <w:pPr>
        <w:spacing w:after="0" w:line="276" w:lineRule="auto"/>
        <w:ind w:left="810"/>
        <w:rPr>
          <w:rFonts w:ascii="Arial Narrow" w:hAnsi="Arial Narrow"/>
          <w:color w:val="000000"/>
          <w:sz w:val="20"/>
          <w:szCs w:val="20"/>
        </w:rPr>
      </w:pPr>
    </w:p>
    <w:p w14:paraId="0000002F" w14:textId="72228EB5" w:rsidR="00685153" w:rsidRPr="00874245" w:rsidRDefault="00BB70FD" w:rsidP="00874245">
      <w:pPr>
        <w:spacing w:after="0" w:line="276" w:lineRule="auto"/>
        <w:rPr>
          <w:rFonts w:ascii="Arial Narrow" w:hAnsi="Arial Narrow"/>
          <w:b/>
          <w:color w:val="000000"/>
          <w:sz w:val="20"/>
          <w:szCs w:val="20"/>
        </w:rPr>
      </w:pPr>
      <w:r w:rsidRPr="00874245">
        <w:rPr>
          <w:rFonts w:ascii="Arial Narrow" w:hAnsi="Arial Narrow"/>
          <w:b/>
          <w:color w:val="000000"/>
          <w:sz w:val="20"/>
          <w:szCs w:val="20"/>
        </w:rPr>
        <w:t>Staff</w:t>
      </w:r>
    </w:p>
    <w:p w14:paraId="265B0013" w14:textId="77777777" w:rsidR="00CA5E27" w:rsidRPr="00874245" w:rsidRDefault="00CA5E27" w:rsidP="00A627B5">
      <w:pPr>
        <w:spacing w:after="0" w:line="276" w:lineRule="auto"/>
        <w:ind w:left="810" w:firstLine="720"/>
        <w:jc w:val="both"/>
        <w:rPr>
          <w:rFonts w:ascii="Arial Narrow" w:hAnsi="Arial Narrow"/>
          <w:b/>
          <w:color w:val="000000"/>
          <w:sz w:val="20"/>
          <w:szCs w:val="20"/>
        </w:rPr>
      </w:pPr>
    </w:p>
    <w:p w14:paraId="498FA6AF" w14:textId="184A72F7" w:rsidR="008170B0" w:rsidRPr="00874245" w:rsidRDefault="008170B0" w:rsidP="00874245">
      <w:pPr>
        <w:pStyle w:val="ListParagraph"/>
        <w:numPr>
          <w:ilvl w:val="0"/>
          <w:numId w:val="46"/>
        </w:numPr>
        <w:spacing w:after="0" w:line="276" w:lineRule="auto"/>
        <w:ind w:left="1080"/>
        <w:jc w:val="both"/>
        <w:rPr>
          <w:rFonts w:ascii="Arial Narrow" w:hAnsi="Arial Narrow"/>
          <w:color w:val="000000"/>
          <w:sz w:val="20"/>
          <w:szCs w:val="20"/>
        </w:rPr>
      </w:pPr>
      <w:r w:rsidRPr="00874245">
        <w:rPr>
          <w:rFonts w:ascii="Arial Narrow" w:hAnsi="Arial Narrow"/>
          <w:color w:val="000000"/>
          <w:sz w:val="20"/>
          <w:szCs w:val="20"/>
        </w:rPr>
        <w:t>All staff will maintain six-foot distance from each other and students at all times unless protected by a shield</w:t>
      </w:r>
    </w:p>
    <w:p w14:paraId="7B292819" w14:textId="76BB253D" w:rsidR="008170B0" w:rsidRPr="00874245" w:rsidRDefault="008170B0" w:rsidP="00874245">
      <w:pPr>
        <w:pStyle w:val="ListParagraph"/>
        <w:numPr>
          <w:ilvl w:val="0"/>
          <w:numId w:val="46"/>
        </w:numPr>
        <w:spacing w:after="0" w:line="276" w:lineRule="auto"/>
        <w:ind w:left="1080"/>
        <w:jc w:val="both"/>
        <w:rPr>
          <w:rFonts w:ascii="Arial Narrow" w:hAnsi="Arial Narrow"/>
          <w:color w:val="000000"/>
          <w:sz w:val="20"/>
          <w:szCs w:val="20"/>
        </w:rPr>
      </w:pPr>
      <w:r w:rsidRPr="00874245">
        <w:rPr>
          <w:rFonts w:ascii="Arial Narrow" w:hAnsi="Arial Narrow"/>
          <w:color w:val="000000"/>
          <w:sz w:val="20"/>
          <w:szCs w:val="20"/>
        </w:rPr>
        <w:t>Staff will be afforded Covid 19 testing when and as needed</w:t>
      </w:r>
    </w:p>
    <w:p w14:paraId="04907D17" w14:textId="0D8F1D8C" w:rsidR="008170B0" w:rsidRPr="00874245" w:rsidRDefault="008170B0" w:rsidP="00874245">
      <w:pPr>
        <w:pStyle w:val="ListParagraph"/>
        <w:numPr>
          <w:ilvl w:val="0"/>
          <w:numId w:val="46"/>
        </w:numPr>
        <w:spacing w:after="0" w:line="276" w:lineRule="auto"/>
        <w:ind w:left="1080"/>
        <w:jc w:val="both"/>
        <w:rPr>
          <w:rFonts w:ascii="Arial Narrow" w:hAnsi="Arial Narrow"/>
          <w:color w:val="000000"/>
          <w:sz w:val="20"/>
          <w:szCs w:val="20"/>
        </w:rPr>
      </w:pPr>
      <w:r w:rsidRPr="00874245">
        <w:rPr>
          <w:rFonts w:ascii="Arial Narrow" w:hAnsi="Arial Narrow"/>
          <w:color w:val="000000"/>
          <w:sz w:val="20"/>
          <w:szCs w:val="20"/>
        </w:rPr>
        <w:t>Staff will be temperature checked upon entering the school for the beginning of the school day</w:t>
      </w:r>
    </w:p>
    <w:p w14:paraId="466D3DA1" w14:textId="6FBFD8BA" w:rsidR="00874245" w:rsidRPr="00874245" w:rsidRDefault="00874245" w:rsidP="00874245">
      <w:pPr>
        <w:spacing w:after="0" w:line="276" w:lineRule="auto"/>
        <w:ind w:left="360"/>
        <w:jc w:val="both"/>
        <w:rPr>
          <w:rFonts w:ascii="Arial Narrow" w:hAnsi="Arial Narrow"/>
          <w:color w:val="000000"/>
          <w:sz w:val="20"/>
          <w:szCs w:val="20"/>
        </w:rPr>
      </w:pPr>
    </w:p>
    <w:p w14:paraId="2DEA42B8" w14:textId="52801C19" w:rsidR="00874245" w:rsidRPr="00874245" w:rsidRDefault="00874245" w:rsidP="00874245">
      <w:pPr>
        <w:spacing w:after="0" w:line="276" w:lineRule="auto"/>
        <w:jc w:val="both"/>
        <w:rPr>
          <w:rFonts w:ascii="Arial Narrow" w:hAnsi="Arial Narrow"/>
          <w:color w:val="000000"/>
          <w:sz w:val="20"/>
          <w:szCs w:val="20"/>
        </w:rPr>
      </w:pPr>
    </w:p>
    <w:p w14:paraId="0000003A" w14:textId="1D738295" w:rsidR="00685153" w:rsidRPr="00874245" w:rsidRDefault="00BB70FD" w:rsidP="00A627B5">
      <w:pPr>
        <w:pBdr>
          <w:top w:val="nil"/>
          <w:left w:val="nil"/>
          <w:bottom w:val="nil"/>
          <w:right w:val="nil"/>
          <w:between w:val="nil"/>
        </w:pBdr>
        <w:spacing w:after="0" w:line="276" w:lineRule="auto"/>
        <w:rPr>
          <w:rFonts w:ascii="Arial Narrow" w:hAnsi="Arial Narrow"/>
          <w:b/>
          <w:color w:val="000000"/>
          <w:sz w:val="20"/>
          <w:szCs w:val="20"/>
        </w:rPr>
      </w:pPr>
      <w:r w:rsidRPr="00874245">
        <w:rPr>
          <w:rFonts w:ascii="Arial Narrow" w:hAnsi="Arial Narrow"/>
          <w:b/>
          <w:color w:val="000000"/>
          <w:sz w:val="20"/>
          <w:szCs w:val="20"/>
        </w:rPr>
        <w:t xml:space="preserve">Handwashing protocols will include: </w:t>
      </w:r>
    </w:p>
    <w:p w14:paraId="0E4C47C4" w14:textId="77777777" w:rsidR="00CA5E27" w:rsidRPr="00874245" w:rsidRDefault="00CA5E27" w:rsidP="000620B1">
      <w:pPr>
        <w:pBdr>
          <w:top w:val="nil"/>
          <w:left w:val="nil"/>
          <w:bottom w:val="nil"/>
          <w:right w:val="nil"/>
          <w:between w:val="nil"/>
        </w:pBdr>
        <w:spacing w:after="0" w:line="276" w:lineRule="auto"/>
        <w:ind w:left="1440"/>
        <w:rPr>
          <w:rFonts w:ascii="Arial Narrow" w:hAnsi="Arial Narrow"/>
          <w:b/>
          <w:color w:val="000000"/>
          <w:sz w:val="20"/>
          <w:szCs w:val="20"/>
        </w:rPr>
      </w:pPr>
    </w:p>
    <w:p w14:paraId="4F9F98AA" w14:textId="567662A0" w:rsidR="006C3EA8" w:rsidRPr="00874245" w:rsidRDefault="006C3EA8" w:rsidP="00874245">
      <w:pPr>
        <w:pStyle w:val="ListParagraph"/>
        <w:numPr>
          <w:ilvl w:val="0"/>
          <w:numId w:val="42"/>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 xml:space="preserve">We will </w:t>
      </w:r>
      <w:r w:rsidRPr="00874245">
        <w:rPr>
          <w:rFonts w:ascii="Arial Narrow" w:hAnsi="Arial Narrow"/>
          <w:bCs/>
          <w:sz w:val="20"/>
          <w:szCs w:val="20"/>
        </w:rPr>
        <w:t>teach and reinforce </w:t>
      </w:r>
      <w:hyperlink r:id="rId12" w:history="1">
        <w:r w:rsidRPr="00874245">
          <w:rPr>
            <w:rStyle w:val="Hyperlink"/>
            <w:rFonts w:ascii="Arial Narrow" w:hAnsi="Arial Narrow"/>
            <w:bCs/>
            <w:color w:val="auto"/>
            <w:sz w:val="20"/>
            <w:szCs w:val="20"/>
            <w:u w:val="none"/>
          </w:rPr>
          <w:t>handwashing</w:t>
        </w:r>
      </w:hyperlink>
      <w:r w:rsidRPr="00874245">
        <w:rPr>
          <w:rFonts w:ascii="Arial Narrow" w:hAnsi="Arial Narrow"/>
          <w:sz w:val="20"/>
          <w:szCs w:val="20"/>
        </w:rPr>
        <w:t> </w:t>
      </w:r>
      <w:r w:rsidRPr="00874245">
        <w:rPr>
          <w:rFonts w:ascii="Arial Narrow" w:hAnsi="Arial Narrow"/>
          <w:color w:val="000000"/>
          <w:sz w:val="20"/>
          <w:szCs w:val="20"/>
        </w:rPr>
        <w:t>with soap and water for at least 20 seconds and increase monitoring to ensure adherence among students, teachers, and staff. If handwashing is not possible, hand sanitizer containing at least 60% alcohol should be used.</w:t>
      </w:r>
    </w:p>
    <w:p w14:paraId="71DCAAC2" w14:textId="3E07EFD1" w:rsidR="006C3EA8" w:rsidRPr="00874245" w:rsidRDefault="006C3EA8" w:rsidP="00874245">
      <w:pPr>
        <w:pStyle w:val="ListParagraph"/>
        <w:numPr>
          <w:ilvl w:val="0"/>
          <w:numId w:val="42"/>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Encourage students and staff to cover coughs and sneezes with a tissue when not wearing a mask and immediately wash their hands after blowing their nose, coughing, or sneezing.</w:t>
      </w:r>
    </w:p>
    <w:p w14:paraId="00000043" w14:textId="7E430504" w:rsidR="00685153" w:rsidRPr="00874245" w:rsidRDefault="00685153" w:rsidP="000620B1">
      <w:pPr>
        <w:pBdr>
          <w:top w:val="nil"/>
          <w:left w:val="nil"/>
          <w:bottom w:val="nil"/>
          <w:right w:val="nil"/>
          <w:between w:val="nil"/>
        </w:pBdr>
        <w:spacing w:after="0" w:line="276" w:lineRule="auto"/>
        <w:ind w:left="1440"/>
        <w:rPr>
          <w:rFonts w:ascii="Arial Narrow" w:hAnsi="Arial Narrow"/>
          <w:color w:val="000000"/>
          <w:sz w:val="20"/>
          <w:szCs w:val="20"/>
        </w:rPr>
      </w:pPr>
    </w:p>
    <w:p w14:paraId="1F7DDBF9" w14:textId="77777777" w:rsidR="00874245" w:rsidRDefault="00874245"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751F2C08" w14:textId="35495BBB" w:rsidR="00874245" w:rsidRDefault="00874245"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5A50F3DE" w14:textId="75436A3E"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364FCF93" w14:textId="79AA9091"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1F790B8E" w14:textId="6FE04CC6"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0AEE2C56" w14:textId="388370F1"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25909BDA" w14:textId="04467C58"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1F1D0061" w14:textId="77777777" w:rsidR="007A7AEF" w:rsidRDefault="007A7AEF"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57E67529" w14:textId="77777777" w:rsidR="00874245" w:rsidRDefault="00874245" w:rsidP="00A627B5">
      <w:pPr>
        <w:pBdr>
          <w:top w:val="nil"/>
          <w:left w:val="nil"/>
          <w:bottom w:val="nil"/>
          <w:right w:val="nil"/>
          <w:between w:val="nil"/>
        </w:pBdr>
        <w:spacing w:after="0" w:line="276" w:lineRule="auto"/>
        <w:jc w:val="both"/>
        <w:rPr>
          <w:rFonts w:ascii="Arial Narrow" w:hAnsi="Arial Narrow"/>
          <w:b/>
          <w:color w:val="000000"/>
          <w:sz w:val="20"/>
          <w:szCs w:val="20"/>
        </w:rPr>
      </w:pPr>
    </w:p>
    <w:p w14:paraId="00000044" w14:textId="47E93015" w:rsidR="00685153" w:rsidRPr="00874245" w:rsidRDefault="00BB70FD" w:rsidP="00A627B5">
      <w:pPr>
        <w:pBdr>
          <w:top w:val="nil"/>
          <w:left w:val="nil"/>
          <w:bottom w:val="nil"/>
          <w:right w:val="nil"/>
          <w:between w:val="nil"/>
        </w:pBdr>
        <w:spacing w:after="0" w:line="276" w:lineRule="auto"/>
        <w:jc w:val="both"/>
        <w:rPr>
          <w:rFonts w:ascii="Arial Narrow" w:hAnsi="Arial Narrow"/>
          <w:color w:val="000000"/>
          <w:sz w:val="20"/>
          <w:szCs w:val="20"/>
        </w:rPr>
      </w:pPr>
      <w:r w:rsidRPr="00874245">
        <w:rPr>
          <w:rFonts w:ascii="Arial Narrow" w:hAnsi="Arial Narrow"/>
          <w:b/>
          <w:color w:val="000000"/>
          <w:sz w:val="20"/>
          <w:szCs w:val="20"/>
        </w:rPr>
        <w:t>Plan to meet cleanliness and disinfecting standards in school facilities and property include:</w:t>
      </w:r>
    </w:p>
    <w:p w14:paraId="3BC629BF" w14:textId="77777777" w:rsidR="00CA5E27" w:rsidRPr="00874245" w:rsidRDefault="00CA5E27" w:rsidP="000620B1">
      <w:pPr>
        <w:pStyle w:val="ListParagraph"/>
        <w:pBdr>
          <w:top w:val="nil"/>
          <w:left w:val="nil"/>
          <w:bottom w:val="nil"/>
          <w:right w:val="nil"/>
          <w:between w:val="nil"/>
        </w:pBdr>
        <w:spacing w:after="0" w:line="276" w:lineRule="auto"/>
        <w:ind w:left="1800"/>
        <w:jc w:val="both"/>
        <w:rPr>
          <w:rFonts w:ascii="Arial Narrow" w:hAnsi="Arial Narrow"/>
          <w:color w:val="000000"/>
          <w:sz w:val="20"/>
          <w:szCs w:val="20"/>
        </w:rPr>
      </w:pPr>
    </w:p>
    <w:p w14:paraId="295BC559" w14:textId="1F69E014" w:rsidR="00646279" w:rsidRPr="00874245" w:rsidRDefault="00646279" w:rsidP="00874245">
      <w:pPr>
        <w:pStyle w:val="ListParagraph"/>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Cleaning door handles and toilet seats at least twice daily (more often in highly infectious periods).</w:t>
      </w:r>
    </w:p>
    <w:p w14:paraId="2FD3A7A8" w14:textId="2F0EACE2" w:rsidR="00646279" w:rsidRPr="00874245" w:rsidRDefault="00646279" w:rsidP="00874245">
      <w:pPr>
        <w:pStyle w:val="ListParagraph"/>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 xml:space="preserve">Daily cleaning and disinfecting of chairs, tables handles and other often touched </w:t>
      </w:r>
      <w:r w:rsidR="00CD1893" w:rsidRPr="00874245">
        <w:rPr>
          <w:rFonts w:ascii="Arial Narrow" w:hAnsi="Arial Narrow"/>
          <w:color w:val="000000"/>
          <w:sz w:val="20"/>
          <w:szCs w:val="20"/>
        </w:rPr>
        <w:t>school surfaces, each evening.</w:t>
      </w:r>
    </w:p>
    <w:p w14:paraId="7416CED3" w14:textId="1BFE464A" w:rsidR="00646279" w:rsidRPr="00874245" w:rsidRDefault="00646279" w:rsidP="00874245">
      <w:pPr>
        <w:pStyle w:val="ListParagraph"/>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Sanitize through disinfectant fogging of all areas and school busses twice weekly (Wednesdays &amp; Saturdays or Sundays).</w:t>
      </w:r>
    </w:p>
    <w:p w14:paraId="0000005A" w14:textId="77777777" w:rsidR="00685153" w:rsidRPr="00874245" w:rsidRDefault="00685153" w:rsidP="000620B1">
      <w:pPr>
        <w:pBdr>
          <w:top w:val="nil"/>
          <w:left w:val="nil"/>
          <w:bottom w:val="nil"/>
          <w:right w:val="nil"/>
          <w:between w:val="nil"/>
        </w:pBdr>
        <w:spacing w:after="0" w:line="276" w:lineRule="auto"/>
        <w:ind w:left="1800"/>
        <w:rPr>
          <w:rFonts w:ascii="Arial Narrow" w:hAnsi="Arial Narrow"/>
          <w:color w:val="000000"/>
          <w:sz w:val="20"/>
          <w:szCs w:val="20"/>
        </w:rPr>
      </w:pPr>
    </w:p>
    <w:p w14:paraId="0000005B" w14:textId="3C3C4CFE" w:rsidR="00685153" w:rsidRPr="00874245" w:rsidRDefault="00BB70FD" w:rsidP="00A627B5">
      <w:pPr>
        <w:pBdr>
          <w:top w:val="nil"/>
          <w:left w:val="nil"/>
          <w:bottom w:val="nil"/>
          <w:right w:val="nil"/>
          <w:between w:val="nil"/>
        </w:pBdr>
        <w:spacing w:after="0" w:line="276" w:lineRule="auto"/>
        <w:jc w:val="both"/>
        <w:rPr>
          <w:rFonts w:ascii="Arial Narrow" w:hAnsi="Arial Narrow"/>
          <w:b/>
          <w:color w:val="000000"/>
          <w:sz w:val="20"/>
          <w:szCs w:val="20"/>
        </w:rPr>
      </w:pPr>
      <w:r w:rsidRPr="00874245">
        <w:rPr>
          <w:rFonts w:ascii="Arial Narrow" w:hAnsi="Arial Narrow"/>
          <w:b/>
          <w:color w:val="000000"/>
          <w:sz w:val="20"/>
          <w:szCs w:val="20"/>
        </w:rPr>
        <w:t>Contact tracing in combination with isolation and quarantine, in collaboration with the state, local, territorial or tribal health departments:</w:t>
      </w:r>
    </w:p>
    <w:p w14:paraId="7062867C" w14:textId="77777777" w:rsidR="00CA5E27" w:rsidRPr="00874245" w:rsidRDefault="00CA5E27" w:rsidP="000620B1">
      <w:pPr>
        <w:pBdr>
          <w:top w:val="nil"/>
          <w:left w:val="nil"/>
          <w:bottom w:val="nil"/>
          <w:right w:val="nil"/>
          <w:between w:val="nil"/>
        </w:pBdr>
        <w:spacing w:after="0" w:line="276" w:lineRule="auto"/>
        <w:ind w:left="1080"/>
        <w:jc w:val="both"/>
        <w:rPr>
          <w:rFonts w:ascii="Arial Narrow" w:hAnsi="Arial Narrow"/>
          <w:b/>
          <w:color w:val="000000"/>
          <w:sz w:val="20"/>
          <w:szCs w:val="20"/>
        </w:rPr>
      </w:pPr>
    </w:p>
    <w:p w14:paraId="4222B32F" w14:textId="68AA6F2D" w:rsidR="00CD1893" w:rsidRPr="00874245" w:rsidRDefault="00CD1893" w:rsidP="00874245">
      <w:pPr>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In accordance with state and local laws and regulations, school administrators should notify local health officials, staff, and families immediately of any case of COVID-19 while maintaining confidentiality in accordance with the Americans with Disabilities Act (ADA).</w:t>
      </w:r>
    </w:p>
    <w:p w14:paraId="06328324" w14:textId="4840D908" w:rsidR="00CD1893" w:rsidRPr="00874245" w:rsidRDefault="00CD1893" w:rsidP="00874245">
      <w:pPr>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olor w:val="000000"/>
          <w:sz w:val="20"/>
          <w:szCs w:val="20"/>
        </w:rPr>
        <w:t>Inform those who have had close contact with a person diagnosed with COVID-19 to stay home and self-monitor for symptoms, and follow CDC guidance if symptoms develop</w:t>
      </w:r>
    </w:p>
    <w:p w14:paraId="0000005C" w14:textId="7747F30C" w:rsidR="00685153" w:rsidRPr="00874245" w:rsidRDefault="00685153" w:rsidP="000620B1">
      <w:pPr>
        <w:pBdr>
          <w:top w:val="nil"/>
          <w:left w:val="nil"/>
          <w:bottom w:val="nil"/>
          <w:right w:val="nil"/>
          <w:between w:val="nil"/>
        </w:pBdr>
        <w:spacing w:after="0" w:line="276" w:lineRule="auto"/>
        <w:ind w:left="1800"/>
        <w:rPr>
          <w:rFonts w:ascii="Arial Narrow" w:hAnsi="Arial Narrow"/>
          <w:color w:val="000000"/>
          <w:sz w:val="20"/>
          <w:szCs w:val="20"/>
        </w:rPr>
      </w:pPr>
    </w:p>
    <w:p w14:paraId="0000006F" w14:textId="0ECE3790" w:rsidR="00685153" w:rsidRPr="00874245" w:rsidRDefault="00BB70FD" w:rsidP="00A627B5">
      <w:pPr>
        <w:pBdr>
          <w:top w:val="nil"/>
          <w:left w:val="nil"/>
          <w:bottom w:val="nil"/>
          <w:right w:val="nil"/>
          <w:between w:val="nil"/>
        </w:pBdr>
        <w:spacing w:after="0" w:line="240" w:lineRule="auto"/>
        <w:rPr>
          <w:rFonts w:ascii="Arial Narrow" w:hAnsi="Arial Narrow"/>
          <w:b/>
          <w:color w:val="000000"/>
          <w:sz w:val="20"/>
          <w:szCs w:val="20"/>
        </w:rPr>
      </w:pPr>
      <w:r w:rsidRPr="00874245">
        <w:rPr>
          <w:rFonts w:ascii="Arial Narrow" w:hAnsi="Arial Narrow"/>
          <w:b/>
          <w:color w:val="000000"/>
          <w:sz w:val="20"/>
          <w:szCs w:val="20"/>
        </w:rPr>
        <w:t>Diagnostic and screening testing:</w:t>
      </w:r>
    </w:p>
    <w:p w14:paraId="1836542D" w14:textId="77777777" w:rsidR="00CA5E27" w:rsidRPr="00874245" w:rsidRDefault="00CA5E27" w:rsidP="00CA5E27">
      <w:pPr>
        <w:pBdr>
          <w:top w:val="nil"/>
          <w:left w:val="nil"/>
          <w:bottom w:val="nil"/>
          <w:right w:val="nil"/>
          <w:between w:val="nil"/>
        </w:pBdr>
        <w:spacing w:after="0" w:line="240" w:lineRule="auto"/>
        <w:ind w:left="1080"/>
        <w:rPr>
          <w:rFonts w:ascii="Arial Narrow" w:hAnsi="Arial Narrow"/>
          <w:b/>
          <w:color w:val="000000"/>
          <w:sz w:val="20"/>
          <w:szCs w:val="20"/>
        </w:rPr>
      </w:pPr>
    </w:p>
    <w:p w14:paraId="00000070" w14:textId="31785094" w:rsidR="00685153" w:rsidRPr="00874245" w:rsidRDefault="00D91DDA" w:rsidP="00874245">
      <w:pPr>
        <w:pStyle w:val="ListParagraph"/>
        <w:numPr>
          <w:ilvl w:val="1"/>
          <w:numId w:val="13"/>
        </w:numPr>
        <w:pBdr>
          <w:top w:val="nil"/>
          <w:left w:val="nil"/>
          <w:bottom w:val="nil"/>
          <w:right w:val="nil"/>
          <w:between w:val="nil"/>
        </w:pBdr>
        <w:spacing w:after="0" w:line="360" w:lineRule="auto"/>
        <w:jc w:val="both"/>
        <w:rPr>
          <w:rFonts w:ascii="Arial Narrow" w:hAnsi="Arial Narrow"/>
          <w:sz w:val="20"/>
          <w:szCs w:val="20"/>
        </w:rPr>
      </w:pPr>
      <w:r w:rsidRPr="00874245">
        <w:rPr>
          <w:rFonts w:ascii="Arial Narrow" w:hAnsi="Arial Narrow"/>
          <w:sz w:val="20"/>
          <w:szCs w:val="20"/>
        </w:rPr>
        <w:t xml:space="preserve">The school will use the screening and diagnostic tests provided through ODE as a baseline of skills and assessment of student current academic growth.  Information gathered from </w:t>
      </w:r>
      <w:r w:rsidR="00224411" w:rsidRPr="00874245">
        <w:rPr>
          <w:rFonts w:ascii="Arial Narrow" w:hAnsi="Arial Narrow"/>
          <w:sz w:val="20"/>
          <w:szCs w:val="20"/>
        </w:rPr>
        <w:t>diagnostic</w:t>
      </w:r>
      <w:r w:rsidRPr="00874245">
        <w:rPr>
          <w:rFonts w:ascii="Arial Narrow" w:hAnsi="Arial Narrow"/>
          <w:sz w:val="20"/>
          <w:szCs w:val="20"/>
        </w:rPr>
        <w:t xml:space="preserve"> and </w:t>
      </w:r>
      <w:r w:rsidR="00224411" w:rsidRPr="00874245">
        <w:rPr>
          <w:rFonts w:ascii="Arial Narrow" w:hAnsi="Arial Narrow"/>
          <w:sz w:val="20"/>
          <w:szCs w:val="20"/>
        </w:rPr>
        <w:t>screening</w:t>
      </w:r>
      <w:r w:rsidRPr="00874245">
        <w:rPr>
          <w:rFonts w:ascii="Arial Narrow" w:hAnsi="Arial Narrow"/>
          <w:sz w:val="20"/>
          <w:szCs w:val="20"/>
        </w:rPr>
        <w:t xml:space="preserve"> will be used in teacher based teams to plan for appropriate implementation of instruction.  </w:t>
      </w:r>
    </w:p>
    <w:p w14:paraId="6FB800D3" w14:textId="56C86492" w:rsidR="00224411" w:rsidRPr="00874245" w:rsidRDefault="00224411" w:rsidP="00874245">
      <w:pPr>
        <w:pStyle w:val="ListParagraph"/>
        <w:numPr>
          <w:ilvl w:val="1"/>
          <w:numId w:val="13"/>
        </w:numPr>
        <w:pBdr>
          <w:top w:val="nil"/>
          <w:left w:val="nil"/>
          <w:bottom w:val="nil"/>
          <w:right w:val="nil"/>
          <w:between w:val="nil"/>
        </w:pBdr>
        <w:spacing w:after="0" w:line="360" w:lineRule="auto"/>
        <w:jc w:val="both"/>
        <w:rPr>
          <w:rFonts w:ascii="Arial Narrow" w:hAnsi="Arial Narrow"/>
          <w:sz w:val="20"/>
          <w:szCs w:val="20"/>
        </w:rPr>
      </w:pPr>
      <w:r w:rsidRPr="00874245">
        <w:rPr>
          <w:rFonts w:ascii="Arial Narrow" w:hAnsi="Arial Narrow"/>
          <w:sz w:val="20"/>
          <w:szCs w:val="20"/>
        </w:rPr>
        <w:t>NWEA MAP will be used to monitor growth three times throughout the year and follow-up with end of the year post-screening will be used to measure academic growth</w:t>
      </w:r>
    </w:p>
    <w:p w14:paraId="60C71279" w14:textId="737FDEA1" w:rsidR="00224411" w:rsidRPr="00874245" w:rsidRDefault="00224411" w:rsidP="00874245">
      <w:pPr>
        <w:pStyle w:val="ListParagraph"/>
        <w:numPr>
          <w:ilvl w:val="1"/>
          <w:numId w:val="13"/>
        </w:numPr>
        <w:pBdr>
          <w:top w:val="nil"/>
          <w:left w:val="nil"/>
          <w:bottom w:val="nil"/>
          <w:right w:val="nil"/>
          <w:between w:val="nil"/>
        </w:pBdr>
        <w:spacing w:after="0" w:line="360" w:lineRule="auto"/>
        <w:jc w:val="both"/>
        <w:rPr>
          <w:rFonts w:ascii="Arial Narrow" w:hAnsi="Arial Narrow"/>
          <w:sz w:val="20"/>
          <w:szCs w:val="20"/>
        </w:rPr>
      </w:pPr>
      <w:r w:rsidRPr="00874245">
        <w:rPr>
          <w:rFonts w:ascii="Arial Narrow" w:hAnsi="Arial Narrow"/>
          <w:sz w:val="20"/>
          <w:szCs w:val="20"/>
        </w:rPr>
        <w:t xml:space="preserve">Teachers will administer end of quarter tests to grades 1 through 6 to assess student mastery of academic content standards in math and reading.  </w:t>
      </w:r>
    </w:p>
    <w:p w14:paraId="00000103" w14:textId="77777777" w:rsidR="00685153" w:rsidRPr="00874245" w:rsidRDefault="00685153">
      <w:pPr>
        <w:pBdr>
          <w:top w:val="nil"/>
          <w:left w:val="nil"/>
          <w:bottom w:val="nil"/>
          <w:right w:val="nil"/>
          <w:between w:val="nil"/>
        </w:pBdr>
        <w:spacing w:after="0" w:line="240" w:lineRule="auto"/>
        <w:ind w:left="1800"/>
        <w:rPr>
          <w:rFonts w:ascii="Arial Narrow" w:hAnsi="Arial Narrow"/>
          <w:color w:val="808080"/>
          <w:sz w:val="20"/>
          <w:szCs w:val="20"/>
        </w:rPr>
      </w:pPr>
    </w:p>
    <w:p w14:paraId="00000104" w14:textId="1DC23019" w:rsidR="00685153" w:rsidRPr="00874245" w:rsidRDefault="00BB70FD" w:rsidP="00A627B5">
      <w:pPr>
        <w:pBdr>
          <w:top w:val="nil"/>
          <w:left w:val="nil"/>
          <w:bottom w:val="nil"/>
          <w:right w:val="nil"/>
          <w:between w:val="nil"/>
        </w:pBdr>
        <w:spacing w:after="0" w:line="240" w:lineRule="auto"/>
        <w:jc w:val="both"/>
        <w:rPr>
          <w:rFonts w:ascii="Arial Narrow" w:hAnsi="Arial Narrow"/>
          <w:color w:val="000000"/>
          <w:sz w:val="20"/>
          <w:szCs w:val="20"/>
        </w:rPr>
      </w:pPr>
      <w:r w:rsidRPr="00874245">
        <w:rPr>
          <w:rFonts w:ascii="Arial Narrow" w:hAnsi="Arial Narrow"/>
          <w:b/>
          <w:color w:val="000000"/>
          <w:sz w:val="20"/>
          <w:szCs w:val="20"/>
        </w:rPr>
        <w:t>Appropriate accommodations for children with disabilities with respect to the health and safety policies</w:t>
      </w:r>
      <w:r w:rsidRPr="00874245">
        <w:rPr>
          <w:rFonts w:ascii="Arial Narrow" w:hAnsi="Arial Narrow"/>
          <w:color w:val="000000"/>
          <w:sz w:val="20"/>
          <w:szCs w:val="20"/>
        </w:rPr>
        <w:t>:</w:t>
      </w:r>
    </w:p>
    <w:p w14:paraId="3DBBDE10" w14:textId="77777777" w:rsidR="00CA5E27" w:rsidRPr="00874245" w:rsidRDefault="00CA5E27" w:rsidP="00CA5E27">
      <w:pPr>
        <w:pBdr>
          <w:top w:val="nil"/>
          <w:left w:val="nil"/>
          <w:bottom w:val="nil"/>
          <w:right w:val="nil"/>
          <w:between w:val="nil"/>
        </w:pBdr>
        <w:spacing w:after="0" w:line="240" w:lineRule="auto"/>
        <w:ind w:left="1080"/>
        <w:rPr>
          <w:rFonts w:ascii="Arial Narrow" w:hAnsi="Arial Narrow"/>
          <w:color w:val="000000"/>
          <w:sz w:val="20"/>
          <w:szCs w:val="20"/>
        </w:rPr>
      </w:pPr>
    </w:p>
    <w:p w14:paraId="11F8785D" w14:textId="65561C44" w:rsidR="00D91DDA" w:rsidRPr="00874245" w:rsidRDefault="00D91DDA" w:rsidP="00874245">
      <w:pPr>
        <w:numPr>
          <w:ilvl w:val="1"/>
          <w:numId w:val="13"/>
        </w:numPr>
        <w:pBdr>
          <w:top w:val="nil"/>
          <w:left w:val="nil"/>
          <w:bottom w:val="nil"/>
          <w:right w:val="nil"/>
          <w:between w:val="nil"/>
        </w:pBdr>
        <w:spacing w:after="0" w:line="360" w:lineRule="auto"/>
        <w:jc w:val="both"/>
        <w:rPr>
          <w:rFonts w:ascii="Arial Narrow" w:hAnsi="Arial Narrow"/>
          <w:color w:val="000000"/>
          <w:sz w:val="20"/>
          <w:szCs w:val="20"/>
        </w:rPr>
      </w:pPr>
      <w:r w:rsidRPr="00874245">
        <w:rPr>
          <w:rFonts w:ascii="Arial Narrow" w:hAnsi="Arial Narrow" w:cstheme="minorHAnsi"/>
          <w:color w:val="000000"/>
          <w:sz w:val="20"/>
          <w:szCs w:val="20"/>
        </w:rPr>
        <w:t>In accordance with state and local laws and regulations, school administrators should notify </w:t>
      </w:r>
      <w:hyperlink r:id="rId13" w:history="1">
        <w:r w:rsidRPr="00874245">
          <w:rPr>
            <w:rStyle w:val="Hyperlink"/>
            <w:rFonts w:ascii="Arial Narrow" w:hAnsi="Arial Narrow" w:cstheme="minorHAnsi"/>
            <w:color w:val="075290"/>
            <w:sz w:val="20"/>
            <w:szCs w:val="20"/>
          </w:rPr>
          <w:t>local health officials</w:t>
        </w:r>
      </w:hyperlink>
      <w:r w:rsidRPr="00874245">
        <w:rPr>
          <w:rFonts w:ascii="Arial Narrow" w:hAnsi="Arial Narrow" w:cstheme="minorHAnsi"/>
          <w:color w:val="000000"/>
          <w:sz w:val="20"/>
          <w:szCs w:val="20"/>
        </w:rPr>
        <w:t>, staff, and families immediately of any case of COVID-19 while maintaining confidentiality in accordance with the </w:t>
      </w:r>
      <w:r w:rsidRPr="00874245">
        <w:rPr>
          <w:rFonts w:ascii="Arial Narrow" w:hAnsi="Arial Narrow" w:cstheme="minorHAnsi"/>
          <w:sz w:val="20"/>
          <w:szCs w:val="20"/>
        </w:rPr>
        <w:t>Americans with Disabilities Act (ADA)</w:t>
      </w:r>
    </w:p>
    <w:p w14:paraId="341BD264" w14:textId="77777777" w:rsidR="008170B0" w:rsidRPr="00874245" w:rsidRDefault="008170B0" w:rsidP="00874245">
      <w:pPr>
        <w:pBdr>
          <w:top w:val="nil"/>
          <w:left w:val="nil"/>
          <w:bottom w:val="nil"/>
          <w:right w:val="nil"/>
          <w:between w:val="nil"/>
        </w:pBdr>
        <w:spacing w:after="0" w:line="360" w:lineRule="auto"/>
        <w:ind w:left="1080"/>
        <w:rPr>
          <w:rFonts w:ascii="Arial Narrow" w:hAnsi="Arial Narrow"/>
          <w:color w:val="000000"/>
          <w:sz w:val="20"/>
          <w:szCs w:val="20"/>
        </w:rPr>
      </w:pPr>
    </w:p>
    <w:p w14:paraId="00000105" w14:textId="77777777" w:rsidR="00685153" w:rsidRPr="00874245" w:rsidRDefault="00685153">
      <w:pPr>
        <w:spacing w:after="0"/>
        <w:rPr>
          <w:rFonts w:ascii="Arial Narrow" w:hAnsi="Arial Narrow"/>
          <w:sz w:val="20"/>
          <w:szCs w:val="20"/>
        </w:rPr>
      </w:pPr>
    </w:p>
    <w:p w14:paraId="1B7DC44F"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1CD3895C"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64C7DD99"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4E59554C"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680ADC03"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1A3609D8"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625B46E1"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26B00BE0"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6520A21A"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2B5EFCF5" w14:textId="77777777" w:rsidR="00874245" w:rsidRPr="00874245" w:rsidRDefault="00874245" w:rsidP="00A627B5">
      <w:pPr>
        <w:shd w:val="clear" w:color="auto" w:fill="FFFFFF"/>
        <w:spacing w:after="0"/>
        <w:jc w:val="both"/>
        <w:rPr>
          <w:rFonts w:ascii="Arial Narrow" w:hAnsi="Arial Narrow"/>
          <w:b/>
          <w:color w:val="000000"/>
          <w:sz w:val="20"/>
          <w:szCs w:val="20"/>
        </w:rPr>
      </w:pPr>
    </w:p>
    <w:p w14:paraId="7B69C117" w14:textId="50336C19" w:rsidR="00874245" w:rsidRDefault="001129F1" w:rsidP="00A627B5">
      <w:pPr>
        <w:shd w:val="clear" w:color="auto" w:fill="FFFFFF"/>
        <w:spacing w:after="0"/>
        <w:jc w:val="both"/>
        <w:rPr>
          <w:rFonts w:ascii="Arial Narrow" w:hAnsi="Arial Narrow"/>
          <w:b/>
          <w:color w:val="000000"/>
          <w:sz w:val="20"/>
          <w:szCs w:val="20"/>
        </w:rPr>
      </w:pPr>
      <w:r>
        <w:rPr>
          <w:rFonts w:ascii="Arial Narrow" w:hAnsi="Arial Narrow"/>
          <w:b/>
          <w:color w:val="000000"/>
          <w:sz w:val="20"/>
          <w:szCs w:val="20"/>
        </w:rPr>
        <w:t>4</w:t>
      </w:r>
    </w:p>
    <w:p w14:paraId="5A178765" w14:textId="77777777" w:rsidR="001129F1" w:rsidRDefault="001129F1" w:rsidP="00A627B5">
      <w:pPr>
        <w:shd w:val="clear" w:color="auto" w:fill="FFFFFF"/>
        <w:spacing w:after="0"/>
        <w:jc w:val="both"/>
        <w:rPr>
          <w:rFonts w:ascii="Arial Narrow" w:hAnsi="Arial Narrow"/>
          <w:b/>
          <w:color w:val="000000"/>
          <w:sz w:val="20"/>
          <w:szCs w:val="20"/>
        </w:rPr>
      </w:pPr>
    </w:p>
    <w:p w14:paraId="4B4952C0" w14:textId="2C3EDADC" w:rsidR="007A7AEF" w:rsidRDefault="007A7AEF" w:rsidP="00A627B5">
      <w:pPr>
        <w:shd w:val="clear" w:color="auto" w:fill="FFFFFF"/>
        <w:spacing w:after="0"/>
        <w:jc w:val="both"/>
        <w:rPr>
          <w:rFonts w:ascii="Arial Narrow" w:hAnsi="Arial Narrow"/>
          <w:b/>
          <w:color w:val="000000"/>
          <w:sz w:val="20"/>
          <w:szCs w:val="20"/>
        </w:rPr>
      </w:pPr>
    </w:p>
    <w:p w14:paraId="025EFC32" w14:textId="2C573C1B" w:rsidR="007A7AEF" w:rsidRDefault="007A7AEF" w:rsidP="00A627B5">
      <w:pPr>
        <w:shd w:val="clear" w:color="auto" w:fill="FFFFFF"/>
        <w:spacing w:after="0"/>
        <w:jc w:val="both"/>
        <w:rPr>
          <w:rFonts w:ascii="Arial Narrow" w:hAnsi="Arial Narrow"/>
          <w:b/>
          <w:color w:val="000000"/>
          <w:sz w:val="20"/>
          <w:szCs w:val="20"/>
        </w:rPr>
      </w:pPr>
    </w:p>
    <w:p w14:paraId="29A9B0E6" w14:textId="77777777" w:rsidR="007A7AEF" w:rsidRPr="00874245" w:rsidRDefault="007A7AEF" w:rsidP="00A627B5">
      <w:pPr>
        <w:shd w:val="clear" w:color="auto" w:fill="FFFFFF"/>
        <w:spacing w:after="0"/>
        <w:jc w:val="both"/>
        <w:rPr>
          <w:rFonts w:ascii="Arial Narrow" w:hAnsi="Arial Narrow"/>
          <w:b/>
          <w:color w:val="000000"/>
          <w:sz w:val="20"/>
          <w:szCs w:val="20"/>
        </w:rPr>
      </w:pPr>
    </w:p>
    <w:p w14:paraId="086A43BC" w14:textId="77DCA6C8" w:rsidR="00874245" w:rsidRDefault="00874245" w:rsidP="00A627B5">
      <w:pPr>
        <w:shd w:val="clear" w:color="auto" w:fill="FFFFFF"/>
        <w:spacing w:after="0"/>
        <w:jc w:val="both"/>
        <w:rPr>
          <w:rFonts w:ascii="Arial Narrow" w:hAnsi="Arial Narrow"/>
          <w:b/>
          <w:color w:val="000000"/>
          <w:sz w:val="20"/>
          <w:szCs w:val="20"/>
        </w:rPr>
      </w:pPr>
    </w:p>
    <w:p w14:paraId="0000010D" w14:textId="40E76714" w:rsidR="00685153" w:rsidRPr="00874245" w:rsidRDefault="00BB70FD" w:rsidP="00A627B5">
      <w:pPr>
        <w:shd w:val="clear" w:color="auto" w:fill="FFFFFF"/>
        <w:spacing w:after="0"/>
        <w:jc w:val="both"/>
        <w:rPr>
          <w:rFonts w:ascii="Arial Narrow" w:hAnsi="Arial Narrow"/>
          <w:color w:val="000000"/>
          <w:sz w:val="20"/>
          <w:szCs w:val="20"/>
        </w:rPr>
      </w:pPr>
      <w:r w:rsidRPr="00874245">
        <w:rPr>
          <w:rFonts w:ascii="Arial Narrow" w:hAnsi="Arial Narrow"/>
          <w:b/>
          <w:color w:val="000000"/>
          <w:sz w:val="20"/>
          <w:szCs w:val="20"/>
        </w:rPr>
        <w:t>Descri</w:t>
      </w:r>
      <w:r w:rsidR="00A627B5" w:rsidRPr="00874245">
        <w:rPr>
          <w:rFonts w:ascii="Arial Narrow" w:hAnsi="Arial Narrow"/>
          <w:b/>
          <w:color w:val="000000"/>
          <w:sz w:val="20"/>
          <w:szCs w:val="20"/>
        </w:rPr>
        <w:t>ption on</w:t>
      </w:r>
      <w:r w:rsidRPr="00874245">
        <w:rPr>
          <w:rFonts w:ascii="Arial Narrow" w:hAnsi="Arial Narrow"/>
          <w:b/>
          <w:color w:val="000000"/>
          <w:sz w:val="20"/>
          <w:szCs w:val="20"/>
        </w:rPr>
        <w:t xml:space="preserve"> how the school will ensure continuity of services including but not limited to services to address the students’ academic needs, and students’ and staff social, emotional, mental health and other needs, which may include student health and food services</w:t>
      </w:r>
      <w:r w:rsidRPr="00874245">
        <w:rPr>
          <w:rFonts w:ascii="Arial Narrow" w:hAnsi="Arial Narrow"/>
          <w:color w:val="000000"/>
          <w:sz w:val="20"/>
          <w:szCs w:val="20"/>
        </w:rPr>
        <w:t>:</w:t>
      </w:r>
    </w:p>
    <w:p w14:paraId="7FCD30B5" w14:textId="77777777" w:rsidR="00CA5E27" w:rsidRPr="00874245" w:rsidRDefault="00CA5E27" w:rsidP="00CA5E27">
      <w:pPr>
        <w:shd w:val="clear" w:color="auto" w:fill="FFFFFF"/>
        <w:spacing w:after="0"/>
        <w:ind w:left="1080"/>
        <w:jc w:val="both"/>
        <w:rPr>
          <w:rFonts w:ascii="Arial Narrow" w:hAnsi="Arial Narrow"/>
          <w:color w:val="000000"/>
          <w:sz w:val="20"/>
          <w:szCs w:val="20"/>
        </w:rPr>
      </w:pPr>
    </w:p>
    <w:p w14:paraId="11D682F9" w14:textId="0E0088E8" w:rsidR="00224411" w:rsidRPr="00874245" w:rsidRDefault="00224411" w:rsidP="007A7AEF">
      <w:pPr>
        <w:pStyle w:val="ListParagraph"/>
        <w:numPr>
          <w:ilvl w:val="1"/>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Quarterly surveys concerning health and safety will be given to families and community partners in order to assess effectiveness of protocols</w:t>
      </w:r>
    </w:p>
    <w:p w14:paraId="4590D68B" w14:textId="3E92B270" w:rsidR="00224411" w:rsidRPr="00874245" w:rsidRDefault="00224411" w:rsidP="007A7AEF">
      <w:pPr>
        <w:pStyle w:val="ListParagraph"/>
        <w:numPr>
          <w:ilvl w:val="1"/>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Staff weekly meeting will include check-ins and education on health and well-being.</w:t>
      </w:r>
    </w:p>
    <w:p w14:paraId="6D6B53BC" w14:textId="77777777" w:rsidR="00224411" w:rsidRPr="00874245" w:rsidRDefault="00224411" w:rsidP="007A7AEF">
      <w:pPr>
        <w:pStyle w:val="ListParagraph"/>
        <w:numPr>
          <w:ilvl w:val="1"/>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Health and safety protocols will be shared with families, staff, and community partners in a variety of media</w:t>
      </w:r>
    </w:p>
    <w:p w14:paraId="497845DD" w14:textId="77777777" w:rsidR="00224411" w:rsidRPr="00874245" w:rsidRDefault="00224411" w:rsidP="007A7AEF">
      <w:pPr>
        <w:pStyle w:val="ListParagraph"/>
        <w:numPr>
          <w:ilvl w:val="2"/>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Monthly family and community meetings</w:t>
      </w:r>
    </w:p>
    <w:p w14:paraId="261CFEC9" w14:textId="77777777" w:rsidR="00224411" w:rsidRPr="00874245" w:rsidRDefault="00224411" w:rsidP="007A7AEF">
      <w:pPr>
        <w:pStyle w:val="ListParagraph"/>
        <w:numPr>
          <w:ilvl w:val="2"/>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As a section in the parent/family handbook</w:t>
      </w:r>
    </w:p>
    <w:p w14:paraId="41673425" w14:textId="77777777" w:rsidR="00224411" w:rsidRPr="00874245" w:rsidRDefault="00224411" w:rsidP="007A7AEF">
      <w:pPr>
        <w:pStyle w:val="ListParagraph"/>
        <w:numPr>
          <w:ilvl w:val="2"/>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Monthly newsletters</w:t>
      </w:r>
    </w:p>
    <w:p w14:paraId="2F484217" w14:textId="77777777" w:rsidR="00224411" w:rsidRPr="00874245" w:rsidRDefault="00224411" w:rsidP="007A7AEF">
      <w:pPr>
        <w:pStyle w:val="ListParagraph"/>
        <w:numPr>
          <w:ilvl w:val="2"/>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School website</w:t>
      </w:r>
    </w:p>
    <w:p w14:paraId="021C2D3F" w14:textId="77777777" w:rsidR="00224411" w:rsidRPr="00874245" w:rsidRDefault="00224411" w:rsidP="007A7AEF">
      <w:pPr>
        <w:pStyle w:val="ListParagraph"/>
        <w:numPr>
          <w:ilvl w:val="2"/>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 xml:space="preserve">School social media sites </w:t>
      </w:r>
    </w:p>
    <w:p w14:paraId="65D6DD92" w14:textId="7D47CC47" w:rsidR="00D91DDA" w:rsidRPr="00874245" w:rsidRDefault="00D91DDA" w:rsidP="007A7AEF">
      <w:pPr>
        <w:numPr>
          <w:ilvl w:val="1"/>
          <w:numId w:val="13"/>
        </w:numP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 xml:space="preserve">The school is developing a plan for multi-tiered systems of support (MTSS (in accordance with the CCIP to monitor and assess students’ individual needs bot academically and social –emotionally. </w:t>
      </w:r>
    </w:p>
    <w:p w14:paraId="4674B069" w14:textId="3CB2CA4E" w:rsidR="00D91DDA" w:rsidRPr="00874245" w:rsidRDefault="00D91DDA" w:rsidP="007A7AEF">
      <w:pPr>
        <w:numPr>
          <w:ilvl w:val="1"/>
          <w:numId w:val="13"/>
        </w:numP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The school will continue to partner with a mental health agency to provide ongoing and comprehensive support to students struggling with social-emotional skills as well as those who have organic disabilities that need professional services.</w:t>
      </w:r>
    </w:p>
    <w:p w14:paraId="4696026B" w14:textId="7DD2944C" w:rsidR="00D91DDA" w:rsidRPr="00874245" w:rsidRDefault="00D91DDA" w:rsidP="00CA5E27">
      <w:pPr>
        <w:shd w:val="clear" w:color="auto" w:fill="FFFFFF"/>
        <w:spacing w:after="0"/>
        <w:jc w:val="both"/>
        <w:rPr>
          <w:rFonts w:ascii="Arial Narrow" w:hAnsi="Arial Narrow"/>
          <w:color w:val="000000"/>
          <w:sz w:val="20"/>
          <w:szCs w:val="20"/>
        </w:rPr>
      </w:pPr>
    </w:p>
    <w:p w14:paraId="0000011E" w14:textId="7EB71ACE" w:rsidR="00685153" w:rsidRPr="00874245" w:rsidRDefault="00BB70FD" w:rsidP="00A627B5">
      <w:pPr>
        <w:pBdr>
          <w:top w:val="nil"/>
          <w:left w:val="nil"/>
          <w:bottom w:val="nil"/>
          <w:right w:val="nil"/>
          <w:between w:val="nil"/>
        </w:pBdr>
        <w:shd w:val="clear" w:color="auto" w:fill="FFFFFF"/>
        <w:spacing w:after="0"/>
        <w:jc w:val="both"/>
        <w:rPr>
          <w:rFonts w:ascii="Arial Narrow" w:hAnsi="Arial Narrow"/>
          <w:b/>
          <w:color w:val="000000"/>
          <w:sz w:val="20"/>
          <w:szCs w:val="20"/>
        </w:rPr>
      </w:pPr>
      <w:r w:rsidRPr="00874245">
        <w:rPr>
          <w:rFonts w:ascii="Arial Narrow" w:hAnsi="Arial Narrow"/>
          <w:b/>
          <w:color w:val="000000"/>
          <w:sz w:val="20"/>
          <w:szCs w:val="20"/>
        </w:rPr>
        <w:t>Descr</w:t>
      </w:r>
      <w:r w:rsidR="00A627B5" w:rsidRPr="00874245">
        <w:rPr>
          <w:rFonts w:ascii="Arial Narrow" w:hAnsi="Arial Narrow"/>
          <w:b/>
          <w:color w:val="000000"/>
          <w:sz w:val="20"/>
          <w:szCs w:val="20"/>
        </w:rPr>
        <w:t>iption on</w:t>
      </w:r>
      <w:r w:rsidRPr="00874245">
        <w:rPr>
          <w:rFonts w:ascii="Arial Narrow" w:hAnsi="Arial Narrow"/>
          <w:b/>
          <w:color w:val="000000"/>
          <w:sz w:val="20"/>
          <w:szCs w:val="20"/>
        </w:rPr>
        <w:t xml:space="preserve"> how the school will engage in meaningful consultation with </w:t>
      </w:r>
      <w:r w:rsidRPr="00874245">
        <w:rPr>
          <w:rFonts w:ascii="Arial Narrow" w:hAnsi="Arial Narrow"/>
          <w:b/>
          <w:sz w:val="20"/>
          <w:szCs w:val="20"/>
        </w:rPr>
        <w:t>stakeholders</w:t>
      </w:r>
      <w:r w:rsidRPr="00874245">
        <w:rPr>
          <w:rFonts w:ascii="Arial Narrow" w:hAnsi="Arial Narrow"/>
          <w:b/>
          <w:color w:val="000000"/>
          <w:sz w:val="20"/>
          <w:szCs w:val="20"/>
        </w:rPr>
        <w:t>:</w:t>
      </w:r>
    </w:p>
    <w:p w14:paraId="7F7CFE35" w14:textId="77777777" w:rsidR="00CA5E27" w:rsidRPr="00874245" w:rsidRDefault="00CA5E27" w:rsidP="00CA5E27">
      <w:pPr>
        <w:pBdr>
          <w:top w:val="nil"/>
          <w:left w:val="nil"/>
          <w:bottom w:val="nil"/>
          <w:right w:val="nil"/>
          <w:between w:val="nil"/>
        </w:pBdr>
        <w:shd w:val="clear" w:color="auto" w:fill="FFFFFF"/>
        <w:spacing w:after="0"/>
        <w:ind w:left="1080"/>
        <w:jc w:val="both"/>
        <w:rPr>
          <w:rFonts w:ascii="Arial Narrow" w:hAnsi="Arial Narrow"/>
          <w:b/>
          <w:color w:val="000000"/>
          <w:sz w:val="20"/>
          <w:szCs w:val="20"/>
        </w:rPr>
      </w:pPr>
    </w:p>
    <w:p w14:paraId="58875380" w14:textId="07A7F961" w:rsidR="006C3EA8" w:rsidRPr="00874245" w:rsidRDefault="006C3EA8" w:rsidP="007A7AEF">
      <w:pPr>
        <w:pStyle w:val="ListParagraph"/>
        <w:numPr>
          <w:ilvl w:val="1"/>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Quarterly surveys concerning health and safety will be given to families</w:t>
      </w:r>
      <w:r w:rsidR="00211533" w:rsidRPr="00874245">
        <w:rPr>
          <w:rFonts w:ascii="Arial Narrow" w:hAnsi="Arial Narrow"/>
          <w:color w:val="000000"/>
          <w:sz w:val="20"/>
          <w:szCs w:val="20"/>
        </w:rPr>
        <w:t xml:space="preserve"> and community partners in orde</w:t>
      </w:r>
      <w:r w:rsidRPr="00874245">
        <w:rPr>
          <w:rFonts w:ascii="Arial Narrow" w:hAnsi="Arial Narrow"/>
          <w:color w:val="000000"/>
          <w:sz w:val="20"/>
          <w:szCs w:val="20"/>
        </w:rPr>
        <w:t>r to assess effectiveness of protocols</w:t>
      </w:r>
    </w:p>
    <w:p w14:paraId="5216BC34" w14:textId="77777777" w:rsidR="00CA5E27" w:rsidRPr="00874245" w:rsidRDefault="00CA5E27" w:rsidP="007A7AEF">
      <w:pPr>
        <w:pStyle w:val="ListParagraph"/>
        <w:pBdr>
          <w:top w:val="nil"/>
          <w:left w:val="nil"/>
          <w:bottom w:val="nil"/>
          <w:right w:val="nil"/>
          <w:between w:val="nil"/>
        </w:pBdr>
        <w:shd w:val="clear" w:color="auto" w:fill="FFFFFF"/>
        <w:spacing w:after="0" w:line="360" w:lineRule="auto"/>
        <w:ind w:left="1800"/>
        <w:jc w:val="both"/>
        <w:rPr>
          <w:rFonts w:ascii="Arial Narrow" w:hAnsi="Arial Narrow"/>
          <w:color w:val="000000"/>
          <w:sz w:val="20"/>
          <w:szCs w:val="20"/>
        </w:rPr>
      </w:pPr>
    </w:p>
    <w:p w14:paraId="20E931DF" w14:textId="14AC4BC0" w:rsidR="006C3EA8" w:rsidRPr="00874245" w:rsidRDefault="006C3EA8" w:rsidP="007A7AEF">
      <w:pPr>
        <w:pStyle w:val="ListParagraph"/>
        <w:numPr>
          <w:ilvl w:val="1"/>
          <w:numId w:val="13"/>
        </w:numPr>
        <w:pBdr>
          <w:top w:val="nil"/>
          <w:left w:val="nil"/>
          <w:bottom w:val="nil"/>
          <w:right w:val="nil"/>
          <w:between w:val="nil"/>
        </w:pBdr>
        <w:shd w:val="clear" w:color="auto" w:fill="FFFFFF"/>
        <w:spacing w:after="0" w:line="360" w:lineRule="auto"/>
        <w:jc w:val="both"/>
        <w:rPr>
          <w:rFonts w:ascii="Arial Narrow" w:hAnsi="Arial Narrow"/>
          <w:color w:val="000000"/>
          <w:sz w:val="20"/>
          <w:szCs w:val="20"/>
        </w:rPr>
      </w:pPr>
      <w:r w:rsidRPr="00874245">
        <w:rPr>
          <w:rFonts w:ascii="Arial Narrow" w:hAnsi="Arial Narrow"/>
          <w:color w:val="000000"/>
          <w:sz w:val="20"/>
          <w:szCs w:val="20"/>
        </w:rPr>
        <w:t>Health and safety protocols will be shared with families, staff, and community partners in a variety of media</w:t>
      </w:r>
      <w:r w:rsidR="00CA5E27" w:rsidRPr="00874245">
        <w:rPr>
          <w:rFonts w:ascii="Arial Narrow" w:hAnsi="Arial Narrow"/>
          <w:color w:val="000000"/>
          <w:sz w:val="20"/>
          <w:szCs w:val="20"/>
        </w:rPr>
        <w:t>:</w:t>
      </w:r>
    </w:p>
    <w:p w14:paraId="30E2CB8F" w14:textId="77777777" w:rsidR="00CA5E27" w:rsidRPr="00874245" w:rsidRDefault="00CA5E27" w:rsidP="007A7AEF">
      <w:pPr>
        <w:pStyle w:val="ListParagraph"/>
        <w:pBdr>
          <w:top w:val="nil"/>
          <w:left w:val="nil"/>
          <w:bottom w:val="nil"/>
          <w:right w:val="nil"/>
          <w:between w:val="nil"/>
        </w:pBdr>
        <w:shd w:val="clear" w:color="auto" w:fill="FFFFFF"/>
        <w:spacing w:after="0" w:line="360" w:lineRule="auto"/>
        <w:ind w:left="1800"/>
        <w:jc w:val="both"/>
        <w:rPr>
          <w:rFonts w:ascii="Arial Narrow" w:hAnsi="Arial Narrow"/>
          <w:color w:val="000000"/>
          <w:sz w:val="20"/>
          <w:szCs w:val="20"/>
        </w:rPr>
      </w:pPr>
    </w:p>
    <w:p w14:paraId="199076F2" w14:textId="4F4E66C9" w:rsidR="006C3EA8" w:rsidRPr="00874245" w:rsidRDefault="006C3EA8" w:rsidP="001129F1">
      <w:pPr>
        <w:pStyle w:val="ListParagraph"/>
        <w:numPr>
          <w:ilvl w:val="1"/>
          <w:numId w:val="40"/>
        </w:numPr>
        <w:pBdr>
          <w:top w:val="nil"/>
          <w:left w:val="nil"/>
          <w:bottom w:val="nil"/>
          <w:right w:val="nil"/>
          <w:between w:val="nil"/>
        </w:pBdr>
        <w:shd w:val="clear" w:color="auto" w:fill="FFFFFF"/>
        <w:spacing w:after="0" w:line="276" w:lineRule="auto"/>
        <w:jc w:val="both"/>
        <w:rPr>
          <w:rFonts w:ascii="Arial Narrow" w:hAnsi="Arial Narrow"/>
          <w:color w:val="000000"/>
          <w:sz w:val="20"/>
          <w:szCs w:val="20"/>
        </w:rPr>
      </w:pPr>
      <w:r w:rsidRPr="00874245">
        <w:rPr>
          <w:rFonts w:ascii="Arial Narrow" w:hAnsi="Arial Narrow"/>
          <w:color w:val="000000"/>
          <w:sz w:val="20"/>
          <w:szCs w:val="20"/>
        </w:rPr>
        <w:t>Monthly family and community meetings</w:t>
      </w:r>
    </w:p>
    <w:p w14:paraId="0DCA0C68" w14:textId="1515FE2F" w:rsidR="006C3EA8" w:rsidRPr="00874245" w:rsidRDefault="006C3EA8" w:rsidP="001129F1">
      <w:pPr>
        <w:pStyle w:val="ListParagraph"/>
        <w:numPr>
          <w:ilvl w:val="1"/>
          <w:numId w:val="40"/>
        </w:numPr>
        <w:pBdr>
          <w:top w:val="nil"/>
          <w:left w:val="nil"/>
          <w:bottom w:val="nil"/>
          <w:right w:val="nil"/>
          <w:between w:val="nil"/>
        </w:pBdr>
        <w:shd w:val="clear" w:color="auto" w:fill="FFFFFF"/>
        <w:spacing w:after="0" w:line="276" w:lineRule="auto"/>
        <w:jc w:val="both"/>
        <w:rPr>
          <w:rFonts w:ascii="Arial Narrow" w:hAnsi="Arial Narrow"/>
          <w:color w:val="000000"/>
          <w:sz w:val="20"/>
          <w:szCs w:val="20"/>
        </w:rPr>
      </w:pPr>
      <w:r w:rsidRPr="00874245">
        <w:rPr>
          <w:rFonts w:ascii="Arial Narrow" w:hAnsi="Arial Narrow"/>
          <w:color w:val="000000"/>
          <w:sz w:val="20"/>
          <w:szCs w:val="20"/>
        </w:rPr>
        <w:t>As a section in the parent/family handbook</w:t>
      </w:r>
    </w:p>
    <w:p w14:paraId="0D3368A1" w14:textId="69D8D903" w:rsidR="006C3EA8" w:rsidRPr="00874245" w:rsidRDefault="006C3EA8" w:rsidP="001129F1">
      <w:pPr>
        <w:pStyle w:val="ListParagraph"/>
        <w:numPr>
          <w:ilvl w:val="1"/>
          <w:numId w:val="40"/>
        </w:numPr>
        <w:pBdr>
          <w:top w:val="nil"/>
          <w:left w:val="nil"/>
          <w:bottom w:val="nil"/>
          <w:right w:val="nil"/>
          <w:between w:val="nil"/>
        </w:pBdr>
        <w:shd w:val="clear" w:color="auto" w:fill="FFFFFF"/>
        <w:spacing w:after="0" w:line="276" w:lineRule="auto"/>
        <w:jc w:val="both"/>
        <w:rPr>
          <w:rFonts w:ascii="Arial Narrow" w:hAnsi="Arial Narrow"/>
          <w:color w:val="000000"/>
          <w:sz w:val="20"/>
          <w:szCs w:val="20"/>
        </w:rPr>
      </w:pPr>
      <w:r w:rsidRPr="00874245">
        <w:rPr>
          <w:rFonts w:ascii="Arial Narrow" w:hAnsi="Arial Narrow"/>
          <w:color w:val="000000"/>
          <w:sz w:val="20"/>
          <w:szCs w:val="20"/>
        </w:rPr>
        <w:t>Monthly newsletters</w:t>
      </w:r>
      <w:bookmarkStart w:id="0" w:name="_GoBack"/>
      <w:bookmarkEnd w:id="0"/>
    </w:p>
    <w:p w14:paraId="3F0A3D94" w14:textId="212919AE" w:rsidR="006C3EA8" w:rsidRPr="00874245" w:rsidRDefault="006C3EA8" w:rsidP="001129F1">
      <w:pPr>
        <w:pStyle w:val="ListParagraph"/>
        <w:numPr>
          <w:ilvl w:val="1"/>
          <w:numId w:val="40"/>
        </w:numPr>
        <w:pBdr>
          <w:top w:val="nil"/>
          <w:left w:val="nil"/>
          <w:bottom w:val="nil"/>
          <w:right w:val="nil"/>
          <w:between w:val="nil"/>
        </w:pBdr>
        <w:shd w:val="clear" w:color="auto" w:fill="FFFFFF"/>
        <w:spacing w:after="0" w:line="276" w:lineRule="auto"/>
        <w:jc w:val="both"/>
        <w:rPr>
          <w:rFonts w:ascii="Arial Narrow" w:hAnsi="Arial Narrow"/>
          <w:color w:val="000000"/>
          <w:sz w:val="20"/>
          <w:szCs w:val="20"/>
        </w:rPr>
      </w:pPr>
      <w:r w:rsidRPr="00874245">
        <w:rPr>
          <w:rFonts w:ascii="Arial Narrow" w:hAnsi="Arial Narrow"/>
          <w:color w:val="000000"/>
          <w:sz w:val="20"/>
          <w:szCs w:val="20"/>
        </w:rPr>
        <w:t>School website</w:t>
      </w:r>
    </w:p>
    <w:p w14:paraId="40CAE6B4" w14:textId="13160870" w:rsidR="006C3EA8" w:rsidRPr="00874245" w:rsidRDefault="006C3EA8" w:rsidP="001129F1">
      <w:pPr>
        <w:pStyle w:val="ListParagraph"/>
        <w:numPr>
          <w:ilvl w:val="1"/>
          <w:numId w:val="40"/>
        </w:numPr>
        <w:pBdr>
          <w:top w:val="nil"/>
          <w:left w:val="nil"/>
          <w:bottom w:val="nil"/>
          <w:right w:val="nil"/>
          <w:between w:val="nil"/>
        </w:pBdr>
        <w:shd w:val="clear" w:color="auto" w:fill="FFFFFF"/>
        <w:spacing w:after="0" w:line="276" w:lineRule="auto"/>
        <w:jc w:val="both"/>
        <w:rPr>
          <w:rFonts w:ascii="Arial Narrow" w:hAnsi="Arial Narrow"/>
          <w:color w:val="000000"/>
          <w:sz w:val="20"/>
          <w:szCs w:val="20"/>
        </w:rPr>
      </w:pPr>
      <w:r w:rsidRPr="00874245">
        <w:rPr>
          <w:rFonts w:ascii="Arial Narrow" w:hAnsi="Arial Narrow"/>
          <w:color w:val="000000"/>
          <w:sz w:val="20"/>
          <w:szCs w:val="20"/>
        </w:rPr>
        <w:t xml:space="preserve">School social media sites </w:t>
      </w:r>
    </w:p>
    <w:p w14:paraId="0000011F" w14:textId="77777777" w:rsidR="00685153" w:rsidRPr="00874245" w:rsidRDefault="00685153" w:rsidP="00CA5E27">
      <w:pPr>
        <w:pBdr>
          <w:top w:val="nil"/>
          <w:left w:val="nil"/>
          <w:bottom w:val="nil"/>
          <w:right w:val="nil"/>
          <w:between w:val="nil"/>
        </w:pBdr>
        <w:shd w:val="clear" w:color="auto" w:fill="FFFFFF"/>
        <w:spacing w:after="0"/>
        <w:ind w:left="1080"/>
        <w:jc w:val="both"/>
        <w:rPr>
          <w:rFonts w:ascii="Arial Narrow" w:hAnsi="Arial Narrow"/>
          <w:color w:val="808080"/>
          <w:sz w:val="20"/>
          <w:szCs w:val="20"/>
        </w:rPr>
      </w:pPr>
    </w:p>
    <w:p w14:paraId="00000131" w14:textId="787A6D82" w:rsidR="00685153" w:rsidRPr="00874245" w:rsidRDefault="00CA5E27" w:rsidP="00A627B5">
      <w:pPr>
        <w:pBdr>
          <w:top w:val="nil"/>
          <w:left w:val="nil"/>
          <w:bottom w:val="nil"/>
          <w:right w:val="nil"/>
          <w:between w:val="nil"/>
        </w:pBdr>
        <w:shd w:val="clear" w:color="auto" w:fill="FFFFFF"/>
        <w:spacing w:after="0"/>
        <w:jc w:val="both"/>
        <w:rPr>
          <w:rFonts w:ascii="Arial Narrow" w:hAnsi="Arial Narrow"/>
          <w:b/>
          <w:color w:val="000000"/>
          <w:sz w:val="20"/>
          <w:szCs w:val="20"/>
        </w:rPr>
      </w:pPr>
      <w:r w:rsidRPr="00874245">
        <w:rPr>
          <w:rFonts w:ascii="Arial Narrow" w:hAnsi="Arial Narrow"/>
          <w:b/>
          <w:color w:val="000000"/>
          <w:sz w:val="20"/>
          <w:szCs w:val="20"/>
        </w:rPr>
        <w:t>N</w:t>
      </w:r>
      <w:r w:rsidR="00BB70FD" w:rsidRPr="00874245">
        <w:rPr>
          <w:rFonts w:ascii="Arial Narrow" w:hAnsi="Arial Narrow"/>
          <w:b/>
          <w:color w:val="000000"/>
          <w:sz w:val="20"/>
          <w:szCs w:val="20"/>
        </w:rPr>
        <w:t>ext review period for this plan: (</w:t>
      </w:r>
      <w:r w:rsidRPr="00874245">
        <w:rPr>
          <w:rFonts w:ascii="Arial Narrow" w:hAnsi="Arial Narrow"/>
          <w:b/>
          <w:color w:val="000000"/>
          <w:sz w:val="20"/>
          <w:szCs w:val="20"/>
        </w:rPr>
        <w:t>a</w:t>
      </w:r>
      <w:r w:rsidR="00BB70FD" w:rsidRPr="00874245">
        <w:rPr>
          <w:rFonts w:ascii="Arial Narrow" w:hAnsi="Arial Narrow"/>
          <w:b/>
          <w:color w:val="000000"/>
          <w:sz w:val="20"/>
          <w:szCs w:val="20"/>
        </w:rPr>
        <w:t>t least every 6 months):</w:t>
      </w:r>
    </w:p>
    <w:p w14:paraId="38E08A7A" w14:textId="77777777" w:rsidR="00CA5E27" w:rsidRPr="00874245" w:rsidRDefault="00CA5E27" w:rsidP="00CA5E27">
      <w:pPr>
        <w:pBdr>
          <w:top w:val="nil"/>
          <w:left w:val="nil"/>
          <w:bottom w:val="nil"/>
          <w:right w:val="nil"/>
          <w:between w:val="nil"/>
        </w:pBdr>
        <w:shd w:val="clear" w:color="auto" w:fill="FFFFFF"/>
        <w:spacing w:after="0"/>
        <w:ind w:left="1080"/>
        <w:jc w:val="both"/>
        <w:rPr>
          <w:rFonts w:ascii="Arial Narrow" w:hAnsi="Arial Narrow"/>
          <w:b/>
          <w:color w:val="000000"/>
          <w:sz w:val="20"/>
          <w:szCs w:val="20"/>
        </w:rPr>
      </w:pPr>
    </w:p>
    <w:p w14:paraId="13DE565B" w14:textId="24FE7DED" w:rsidR="00211533" w:rsidRPr="00874245" w:rsidRDefault="00211533" w:rsidP="00A627B5">
      <w:pPr>
        <w:pStyle w:val="ListParagraph"/>
        <w:numPr>
          <w:ilvl w:val="0"/>
          <w:numId w:val="41"/>
        </w:numPr>
        <w:pBdr>
          <w:top w:val="nil"/>
          <w:left w:val="nil"/>
          <w:bottom w:val="nil"/>
          <w:right w:val="nil"/>
          <w:between w:val="nil"/>
        </w:pBdr>
        <w:shd w:val="clear" w:color="auto" w:fill="FFFFFF"/>
        <w:spacing w:after="0"/>
        <w:jc w:val="both"/>
        <w:rPr>
          <w:rFonts w:ascii="Arial Narrow" w:hAnsi="Arial Narrow"/>
          <w:b/>
          <w:color w:val="000000"/>
          <w:sz w:val="20"/>
          <w:szCs w:val="20"/>
        </w:rPr>
      </w:pPr>
      <w:r w:rsidRPr="00874245">
        <w:rPr>
          <w:rFonts w:ascii="Arial Narrow" w:hAnsi="Arial Narrow"/>
          <w:b/>
          <w:color w:val="000000"/>
          <w:sz w:val="20"/>
          <w:szCs w:val="20"/>
        </w:rPr>
        <w:t>This plan will be reviewed quarterly</w:t>
      </w:r>
      <w:r w:rsidR="00CA5E27" w:rsidRPr="00874245">
        <w:rPr>
          <w:rFonts w:ascii="Arial Narrow" w:hAnsi="Arial Narrow"/>
          <w:b/>
          <w:color w:val="000000"/>
          <w:sz w:val="20"/>
          <w:szCs w:val="20"/>
        </w:rPr>
        <w:t xml:space="preserve"> during school year 2021-2022:</w:t>
      </w:r>
    </w:p>
    <w:p w14:paraId="5231A43E" w14:textId="77777777" w:rsidR="00CA5E27" w:rsidRPr="00874245" w:rsidRDefault="00CA5E27" w:rsidP="00CA5E27">
      <w:pPr>
        <w:pBdr>
          <w:top w:val="nil"/>
          <w:left w:val="nil"/>
          <w:bottom w:val="nil"/>
          <w:right w:val="nil"/>
          <w:between w:val="nil"/>
        </w:pBdr>
        <w:shd w:val="clear" w:color="auto" w:fill="FFFFFF"/>
        <w:spacing w:after="0"/>
        <w:ind w:left="1800"/>
        <w:jc w:val="both"/>
        <w:rPr>
          <w:rFonts w:ascii="Arial Narrow" w:hAnsi="Arial Narrow"/>
          <w:b/>
          <w:color w:val="000000"/>
          <w:sz w:val="20"/>
          <w:szCs w:val="20"/>
        </w:rPr>
      </w:pPr>
    </w:p>
    <w:p w14:paraId="2538A054" w14:textId="0FEFE160" w:rsidR="00211533" w:rsidRPr="00874245" w:rsidRDefault="00211533" w:rsidP="00A627B5">
      <w:pPr>
        <w:numPr>
          <w:ilvl w:val="1"/>
          <w:numId w:val="39"/>
        </w:numPr>
        <w:pBdr>
          <w:top w:val="nil"/>
          <w:left w:val="nil"/>
          <w:bottom w:val="nil"/>
          <w:right w:val="nil"/>
          <w:between w:val="nil"/>
        </w:pBdr>
        <w:shd w:val="clear" w:color="auto" w:fill="FFFFFF"/>
        <w:spacing w:after="0"/>
        <w:jc w:val="both"/>
        <w:rPr>
          <w:rFonts w:ascii="Arial Narrow" w:hAnsi="Arial Narrow"/>
          <w:color w:val="000000"/>
          <w:sz w:val="20"/>
          <w:szCs w:val="20"/>
        </w:rPr>
      </w:pPr>
      <w:r w:rsidRPr="00874245">
        <w:rPr>
          <w:rFonts w:ascii="Arial Narrow" w:hAnsi="Arial Narrow"/>
          <w:color w:val="000000"/>
          <w:sz w:val="20"/>
          <w:szCs w:val="20"/>
        </w:rPr>
        <w:t>End August</w:t>
      </w:r>
      <w:r w:rsidR="00CA5E27" w:rsidRPr="00874245">
        <w:rPr>
          <w:rFonts w:ascii="Arial Narrow" w:hAnsi="Arial Narrow"/>
          <w:color w:val="000000"/>
          <w:sz w:val="20"/>
          <w:szCs w:val="20"/>
        </w:rPr>
        <w:t xml:space="preserve"> 2021</w:t>
      </w:r>
    </w:p>
    <w:p w14:paraId="617388E0" w14:textId="488EB0CD" w:rsidR="00211533" w:rsidRPr="00874245" w:rsidRDefault="00211533" w:rsidP="00A627B5">
      <w:pPr>
        <w:numPr>
          <w:ilvl w:val="1"/>
          <w:numId w:val="39"/>
        </w:numPr>
        <w:pBdr>
          <w:top w:val="nil"/>
          <w:left w:val="nil"/>
          <w:bottom w:val="nil"/>
          <w:right w:val="nil"/>
          <w:between w:val="nil"/>
        </w:pBdr>
        <w:shd w:val="clear" w:color="auto" w:fill="FFFFFF"/>
        <w:spacing w:after="0"/>
        <w:jc w:val="both"/>
        <w:rPr>
          <w:rFonts w:ascii="Arial Narrow" w:hAnsi="Arial Narrow"/>
          <w:color w:val="000000"/>
          <w:sz w:val="20"/>
          <w:szCs w:val="20"/>
        </w:rPr>
      </w:pPr>
      <w:r w:rsidRPr="00874245">
        <w:rPr>
          <w:rFonts w:ascii="Arial Narrow" w:hAnsi="Arial Narrow"/>
          <w:color w:val="000000"/>
          <w:sz w:val="20"/>
          <w:szCs w:val="20"/>
        </w:rPr>
        <w:t>Begin November</w:t>
      </w:r>
      <w:r w:rsidR="00CA5E27" w:rsidRPr="00874245">
        <w:rPr>
          <w:rFonts w:ascii="Arial Narrow" w:hAnsi="Arial Narrow"/>
          <w:color w:val="000000"/>
          <w:sz w:val="20"/>
          <w:szCs w:val="20"/>
        </w:rPr>
        <w:t xml:space="preserve"> 2021 </w:t>
      </w:r>
      <w:r w:rsidRPr="00874245">
        <w:rPr>
          <w:rFonts w:ascii="Arial Narrow" w:hAnsi="Arial Narrow"/>
          <w:color w:val="000000"/>
          <w:sz w:val="20"/>
          <w:szCs w:val="20"/>
        </w:rPr>
        <w:t xml:space="preserve"> </w:t>
      </w:r>
    </w:p>
    <w:p w14:paraId="09399C21" w14:textId="6B5F90BF" w:rsidR="00211533" w:rsidRPr="00874245" w:rsidRDefault="00211533" w:rsidP="00A627B5">
      <w:pPr>
        <w:numPr>
          <w:ilvl w:val="1"/>
          <w:numId w:val="39"/>
        </w:numPr>
        <w:pBdr>
          <w:top w:val="nil"/>
          <w:left w:val="nil"/>
          <w:bottom w:val="nil"/>
          <w:right w:val="nil"/>
          <w:between w:val="nil"/>
        </w:pBdr>
        <w:shd w:val="clear" w:color="auto" w:fill="FFFFFF"/>
        <w:spacing w:after="0"/>
        <w:jc w:val="both"/>
        <w:rPr>
          <w:rFonts w:ascii="Arial Narrow" w:hAnsi="Arial Narrow"/>
          <w:color w:val="000000"/>
          <w:sz w:val="20"/>
          <w:szCs w:val="20"/>
        </w:rPr>
      </w:pPr>
      <w:r w:rsidRPr="00874245">
        <w:rPr>
          <w:rFonts w:ascii="Arial Narrow" w:hAnsi="Arial Narrow"/>
          <w:color w:val="000000"/>
          <w:sz w:val="20"/>
          <w:szCs w:val="20"/>
        </w:rPr>
        <w:t>Begin January</w:t>
      </w:r>
      <w:r w:rsidR="00CA5E27" w:rsidRPr="00874245">
        <w:rPr>
          <w:rFonts w:ascii="Arial Narrow" w:hAnsi="Arial Narrow"/>
          <w:color w:val="000000"/>
          <w:sz w:val="20"/>
          <w:szCs w:val="20"/>
        </w:rPr>
        <w:t xml:space="preserve"> 2022</w:t>
      </w:r>
    </w:p>
    <w:p w14:paraId="24B71912" w14:textId="2BEF3643" w:rsidR="00211533" w:rsidRPr="00874245" w:rsidRDefault="00211533" w:rsidP="00A627B5">
      <w:pPr>
        <w:numPr>
          <w:ilvl w:val="1"/>
          <w:numId w:val="39"/>
        </w:numPr>
        <w:pBdr>
          <w:top w:val="nil"/>
          <w:left w:val="nil"/>
          <w:bottom w:val="nil"/>
          <w:right w:val="nil"/>
          <w:between w:val="nil"/>
        </w:pBdr>
        <w:shd w:val="clear" w:color="auto" w:fill="FFFFFF"/>
        <w:spacing w:after="0"/>
        <w:jc w:val="both"/>
        <w:rPr>
          <w:rFonts w:ascii="Arial Narrow" w:hAnsi="Arial Narrow"/>
          <w:color w:val="000000"/>
          <w:sz w:val="20"/>
          <w:szCs w:val="20"/>
        </w:rPr>
      </w:pPr>
      <w:r w:rsidRPr="00874245">
        <w:rPr>
          <w:rFonts w:ascii="Arial Narrow" w:hAnsi="Arial Narrow"/>
          <w:color w:val="000000"/>
          <w:sz w:val="20"/>
          <w:szCs w:val="20"/>
        </w:rPr>
        <w:t>Begin March</w:t>
      </w:r>
      <w:r w:rsidR="00CA5E27" w:rsidRPr="00874245">
        <w:rPr>
          <w:rFonts w:ascii="Arial Narrow" w:hAnsi="Arial Narrow"/>
          <w:color w:val="000000"/>
          <w:sz w:val="20"/>
          <w:szCs w:val="20"/>
        </w:rPr>
        <w:t xml:space="preserve"> 2022</w:t>
      </w:r>
    </w:p>
    <w:p w14:paraId="3FC981A3" w14:textId="26FA4FEA" w:rsidR="001129F1" w:rsidRPr="001129F1" w:rsidRDefault="00211533" w:rsidP="001129F1">
      <w:pPr>
        <w:numPr>
          <w:ilvl w:val="1"/>
          <w:numId w:val="39"/>
        </w:numPr>
        <w:pBdr>
          <w:top w:val="nil"/>
          <w:left w:val="nil"/>
          <w:bottom w:val="nil"/>
          <w:right w:val="nil"/>
          <w:between w:val="nil"/>
        </w:pBdr>
        <w:shd w:val="clear" w:color="auto" w:fill="FFFFFF"/>
        <w:spacing w:after="0"/>
        <w:jc w:val="both"/>
        <w:rPr>
          <w:rFonts w:ascii="Arial Narrow" w:hAnsi="Arial Narrow"/>
          <w:color w:val="000000"/>
          <w:sz w:val="20"/>
          <w:szCs w:val="20"/>
        </w:rPr>
      </w:pPr>
      <w:r w:rsidRPr="00874245">
        <w:rPr>
          <w:rFonts w:ascii="Arial Narrow" w:hAnsi="Arial Narrow"/>
          <w:color w:val="000000"/>
          <w:sz w:val="20"/>
          <w:szCs w:val="20"/>
        </w:rPr>
        <w:t>Begin May</w:t>
      </w:r>
      <w:r w:rsidR="00CA5E27" w:rsidRPr="00874245">
        <w:rPr>
          <w:rFonts w:ascii="Arial Narrow" w:hAnsi="Arial Narrow"/>
          <w:color w:val="000000"/>
          <w:sz w:val="20"/>
          <w:szCs w:val="20"/>
        </w:rPr>
        <w:t xml:space="preserve"> 2022</w:t>
      </w:r>
    </w:p>
    <w:p w14:paraId="00000134" w14:textId="37AA5901" w:rsidR="00685153" w:rsidRDefault="00685153" w:rsidP="00CA5E27">
      <w:pPr>
        <w:jc w:val="both"/>
        <w:rPr>
          <w:rFonts w:ascii="Arial Narrow" w:hAnsi="Arial Narrow"/>
          <w:sz w:val="20"/>
          <w:szCs w:val="20"/>
        </w:rPr>
      </w:pPr>
    </w:p>
    <w:p w14:paraId="1D2550B6" w14:textId="3B960553" w:rsidR="001129F1" w:rsidRPr="00874245" w:rsidRDefault="001129F1" w:rsidP="00CA5E27">
      <w:pPr>
        <w:jc w:val="both"/>
        <w:rPr>
          <w:rFonts w:ascii="Arial Narrow" w:hAnsi="Arial Narrow"/>
          <w:sz w:val="20"/>
          <w:szCs w:val="20"/>
        </w:rPr>
      </w:pPr>
      <w:r>
        <w:rPr>
          <w:rFonts w:ascii="Arial Narrow" w:hAnsi="Arial Narrow"/>
          <w:sz w:val="20"/>
          <w:szCs w:val="20"/>
        </w:rPr>
        <w:t>5</w:t>
      </w:r>
    </w:p>
    <w:sectPr w:rsidR="001129F1" w:rsidRPr="00874245" w:rsidSect="00A627B5">
      <w:footerReference w:type="default" r:id="rId14"/>
      <w:type w:val="continuous"/>
      <w:pgSz w:w="12240" w:h="15840"/>
      <w:pgMar w:top="27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BA0D" w14:textId="77777777" w:rsidR="00DC07E5" w:rsidRDefault="00DC07E5" w:rsidP="000620B1">
      <w:pPr>
        <w:spacing w:after="0" w:line="240" w:lineRule="auto"/>
      </w:pPr>
      <w:r>
        <w:separator/>
      </w:r>
    </w:p>
  </w:endnote>
  <w:endnote w:type="continuationSeparator" w:id="0">
    <w:p w14:paraId="18D78BEE" w14:textId="77777777" w:rsidR="00DC07E5" w:rsidRDefault="00DC07E5" w:rsidP="0006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FC43" w14:textId="7B8C4B58" w:rsidR="00E9786C" w:rsidRDefault="00E9786C">
    <w:pPr>
      <w:pStyle w:val="Footer"/>
    </w:pPr>
    <w:r>
      <w:rPr>
        <w:noProof/>
        <w:color w:val="4F81BD" w:themeColor="accent1"/>
      </w:rPr>
      <mc:AlternateContent>
        <mc:Choice Requires="wps">
          <w:drawing>
            <wp:anchor distT="0" distB="0" distL="114300" distR="114300" simplePos="0" relativeHeight="251661312" behindDoc="0" locked="0" layoutInCell="1" allowOverlap="1" wp14:anchorId="3DC75891" wp14:editId="239D97AE">
              <wp:simplePos x="0" y="0"/>
              <wp:positionH relativeFrom="page">
                <wp:align>center</wp:align>
              </wp:positionH>
              <wp:positionV relativeFrom="page">
                <wp:align>center</wp:align>
              </wp:positionV>
              <wp:extent cx="7364730" cy="952881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5BE6EE" id="Rectangle 5"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6c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BNK&#10;DNP4RI8oGjNrJcgk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COW6c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1129F1" w:rsidRPr="001129F1">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8002" w14:textId="36A4A00C" w:rsidR="00E9786C" w:rsidRDefault="00E9786C">
    <w:pPr>
      <w:pStyle w:val="Footer"/>
    </w:pPr>
    <w:r>
      <w:rPr>
        <w:noProof/>
        <w:color w:val="4F81BD" w:themeColor="accent1"/>
      </w:rPr>
      <mc:AlternateContent>
        <mc:Choice Requires="wps">
          <w:drawing>
            <wp:anchor distT="0" distB="0" distL="114300" distR="114300" simplePos="0" relativeHeight="251659264" behindDoc="0" locked="0" layoutInCell="1" allowOverlap="1" wp14:anchorId="428D8982" wp14:editId="4AE12B7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F1626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208D" w14:textId="0B9CDB61" w:rsidR="007A7AEF" w:rsidRDefault="00E9786C">
    <w:pPr>
      <w:pStyle w:val="Footer"/>
    </w:pPr>
    <w:r>
      <w:rPr>
        <w:noProof/>
        <w:color w:val="4F81BD" w:themeColor="accent1"/>
      </w:rPr>
      <mc:AlternateContent>
        <mc:Choice Requires="wps">
          <w:drawing>
            <wp:anchor distT="0" distB="0" distL="114300" distR="114300" simplePos="0" relativeHeight="251663360" behindDoc="0" locked="0" layoutInCell="1" allowOverlap="1" wp14:anchorId="6F4D152A" wp14:editId="7B31DBF9">
              <wp:simplePos x="0" y="0"/>
              <wp:positionH relativeFrom="page">
                <wp:align>center</wp:align>
              </wp:positionH>
              <wp:positionV relativeFrom="page">
                <wp:align>center</wp:align>
              </wp:positionV>
              <wp:extent cx="7364730" cy="952881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7E027B" id="Rectangle 7"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55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FNK&#10;DNP4RI8oGjNrJcg0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CpfI55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AE75" w14:textId="77777777" w:rsidR="00DC07E5" w:rsidRDefault="00DC07E5" w:rsidP="000620B1">
      <w:pPr>
        <w:spacing w:after="0" w:line="240" w:lineRule="auto"/>
      </w:pPr>
      <w:r>
        <w:separator/>
      </w:r>
    </w:p>
  </w:footnote>
  <w:footnote w:type="continuationSeparator" w:id="0">
    <w:p w14:paraId="1C10FFC8" w14:textId="77777777" w:rsidR="00DC07E5" w:rsidRDefault="00DC07E5" w:rsidP="00062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FB3"/>
    <w:multiLevelType w:val="multilevel"/>
    <w:tmpl w:val="032E3A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D04B38"/>
    <w:multiLevelType w:val="multilevel"/>
    <w:tmpl w:val="E66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00E"/>
    <w:multiLevelType w:val="hybridMultilevel"/>
    <w:tmpl w:val="E9446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D241E"/>
    <w:multiLevelType w:val="multilevel"/>
    <w:tmpl w:val="9B4093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E4F13C2"/>
    <w:multiLevelType w:val="multilevel"/>
    <w:tmpl w:val="4C50F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4C1C64"/>
    <w:multiLevelType w:val="hybridMultilevel"/>
    <w:tmpl w:val="985ECB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95D12"/>
    <w:multiLevelType w:val="hybridMultilevel"/>
    <w:tmpl w:val="9E7C78F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2685C50"/>
    <w:multiLevelType w:val="multilevel"/>
    <w:tmpl w:val="4316EE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12FB6450"/>
    <w:multiLevelType w:val="multilevel"/>
    <w:tmpl w:val="502CF7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0120E9D"/>
    <w:multiLevelType w:val="multilevel"/>
    <w:tmpl w:val="914C84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21AF6CC3"/>
    <w:multiLevelType w:val="multilevel"/>
    <w:tmpl w:val="9AF8CD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24824557"/>
    <w:multiLevelType w:val="multilevel"/>
    <w:tmpl w:val="CB5C32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D80E9D"/>
    <w:multiLevelType w:val="hybridMultilevel"/>
    <w:tmpl w:val="BFFCB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A717F"/>
    <w:multiLevelType w:val="hybridMultilevel"/>
    <w:tmpl w:val="B15EE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201560"/>
    <w:multiLevelType w:val="multilevel"/>
    <w:tmpl w:val="7EDC2A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2A163BBD"/>
    <w:multiLevelType w:val="multilevel"/>
    <w:tmpl w:val="252C87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E645C5F"/>
    <w:multiLevelType w:val="hybridMultilevel"/>
    <w:tmpl w:val="22A2F3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A07D1C"/>
    <w:multiLevelType w:val="multilevel"/>
    <w:tmpl w:val="C992A1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04C1D0A"/>
    <w:multiLevelType w:val="hybridMultilevel"/>
    <w:tmpl w:val="7182F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A7F0A"/>
    <w:multiLevelType w:val="multilevel"/>
    <w:tmpl w:val="FA04F87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0" w15:restartNumberingAfterBreak="0">
    <w:nsid w:val="362737FE"/>
    <w:multiLevelType w:val="multilevel"/>
    <w:tmpl w:val="B5D2BD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1" w15:restartNumberingAfterBreak="0">
    <w:nsid w:val="36F05A4C"/>
    <w:multiLevelType w:val="multilevel"/>
    <w:tmpl w:val="CB8681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37C53BDF"/>
    <w:multiLevelType w:val="hybridMultilevel"/>
    <w:tmpl w:val="2884D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F59D0"/>
    <w:multiLevelType w:val="hybridMultilevel"/>
    <w:tmpl w:val="9B849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AEC30FB"/>
    <w:multiLevelType w:val="multilevel"/>
    <w:tmpl w:val="86529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B9B7960"/>
    <w:multiLevelType w:val="multilevel"/>
    <w:tmpl w:val="4E22C5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3C4B3842"/>
    <w:multiLevelType w:val="multilevel"/>
    <w:tmpl w:val="D8327F0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15:restartNumberingAfterBreak="0">
    <w:nsid w:val="3D9B1D5E"/>
    <w:multiLevelType w:val="multilevel"/>
    <w:tmpl w:val="AEEADA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3F6E2D69"/>
    <w:multiLevelType w:val="multilevel"/>
    <w:tmpl w:val="BEE87A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40B46E4E"/>
    <w:multiLevelType w:val="multilevel"/>
    <w:tmpl w:val="00D67E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43845861"/>
    <w:multiLevelType w:val="hybridMultilevel"/>
    <w:tmpl w:val="70A84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F51DD"/>
    <w:multiLevelType w:val="multilevel"/>
    <w:tmpl w:val="AF18A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95167DA"/>
    <w:multiLevelType w:val="multilevel"/>
    <w:tmpl w:val="B48CE5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4D38280A"/>
    <w:multiLevelType w:val="multilevel"/>
    <w:tmpl w:val="8A043CA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4" w15:restartNumberingAfterBreak="0">
    <w:nsid w:val="561356B7"/>
    <w:multiLevelType w:val="multilevel"/>
    <w:tmpl w:val="EF84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74908"/>
    <w:multiLevelType w:val="multilevel"/>
    <w:tmpl w:val="F666585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D3B6D9E"/>
    <w:multiLevelType w:val="multilevel"/>
    <w:tmpl w:val="091CF8CA"/>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7" w15:restartNumberingAfterBreak="0">
    <w:nsid w:val="5E436D2C"/>
    <w:multiLevelType w:val="multilevel"/>
    <w:tmpl w:val="0CD210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5FE46B48"/>
    <w:multiLevelType w:val="multilevel"/>
    <w:tmpl w:val="E23237E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9" w15:restartNumberingAfterBreak="0">
    <w:nsid w:val="6345174F"/>
    <w:multiLevelType w:val="hybridMultilevel"/>
    <w:tmpl w:val="822EA9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E284763"/>
    <w:multiLevelType w:val="multilevel"/>
    <w:tmpl w:val="C95C88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7466434C"/>
    <w:multiLevelType w:val="multilevel"/>
    <w:tmpl w:val="0F9AD7E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2" w15:restartNumberingAfterBreak="0">
    <w:nsid w:val="75B744F2"/>
    <w:multiLevelType w:val="hybridMultilevel"/>
    <w:tmpl w:val="772A0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0E36B3"/>
    <w:multiLevelType w:val="hybridMultilevel"/>
    <w:tmpl w:val="780CE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B22DD"/>
    <w:multiLevelType w:val="multilevel"/>
    <w:tmpl w:val="70EC8B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A07C96"/>
    <w:multiLevelType w:val="multilevel"/>
    <w:tmpl w:val="C2FCE71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15"/>
  </w:num>
  <w:num w:numId="2">
    <w:abstractNumId w:val="27"/>
  </w:num>
  <w:num w:numId="3">
    <w:abstractNumId w:val="19"/>
  </w:num>
  <w:num w:numId="4">
    <w:abstractNumId w:val="14"/>
  </w:num>
  <w:num w:numId="5">
    <w:abstractNumId w:val="37"/>
  </w:num>
  <w:num w:numId="6">
    <w:abstractNumId w:val="29"/>
  </w:num>
  <w:num w:numId="7">
    <w:abstractNumId w:val="45"/>
  </w:num>
  <w:num w:numId="8">
    <w:abstractNumId w:val="8"/>
  </w:num>
  <w:num w:numId="9">
    <w:abstractNumId w:val="40"/>
  </w:num>
  <w:num w:numId="10">
    <w:abstractNumId w:val="36"/>
  </w:num>
  <w:num w:numId="11">
    <w:abstractNumId w:val="7"/>
  </w:num>
  <w:num w:numId="12">
    <w:abstractNumId w:val="20"/>
  </w:num>
  <w:num w:numId="13">
    <w:abstractNumId w:val="44"/>
  </w:num>
  <w:num w:numId="14">
    <w:abstractNumId w:val="3"/>
  </w:num>
  <w:num w:numId="15">
    <w:abstractNumId w:val="33"/>
  </w:num>
  <w:num w:numId="16">
    <w:abstractNumId w:val="25"/>
  </w:num>
  <w:num w:numId="17">
    <w:abstractNumId w:val="11"/>
  </w:num>
  <w:num w:numId="18">
    <w:abstractNumId w:val="31"/>
  </w:num>
  <w:num w:numId="19">
    <w:abstractNumId w:val="24"/>
  </w:num>
  <w:num w:numId="20">
    <w:abstractNumId w:val="26"/>
  </w:num>
  <w:num w:numId="21">
    <w:abstractNumId w:val="21"/>
  </w:num>
  <w:num w:numId="22">
    <w:abstractNumId w:val="17"/>
  </w:num>
  <w:num w:numId="23">
    <w:abstractNumId w:val="41"/>
  </w:num>
  <w:num w:numId="24">
    <w:abstractNumId w:val="32"/>
  </w:num>
  <w:num w:numId="25">
    <w:abstractNumId w:val="0"/>
  </w:num>
  <w:num w:numId="26">
    <w:abstractNumId w:val="38"/>
  </w:num>
  <w:num w:numId="27">
    <w:abstractNumId w:val="4"/>
  </w:num>
  <w:num w:numId="28">
    <w:abstractNumId w:val="28"/>
  </w:num>
  <w:num w:numId="29">
    <w:abstractNumId w:val="10"/>
  </w:num>
  <w:num w:numId="30">
    <w:abstractNumId w:val="34"/>
  </w:num>
  <w:num w:numId="31">
    <w:abstractNumId w:val="16"/>
  </w:num>
  <w:num w:numId="32">
    <w:abstractNumId w:val="9"/>
  </w:num>
  <w:num w:numId="33">
    <w:abstractNumId w:val="5"/>
  </w:num>
  <w:num w:numId="34">
    <w:abstractNumId w:val="42"/>
  </w:num>
  <w:num w:numId="35">
    <w:abstractNumId w:val="39"/>
  </w:num>
  <w:num w:numId="36">
    <w:abstractNumId w:val="13"/>
  </w:num>
  <w:num w:numId="37">
    <w:abstractNumId w:val="23"/>
  </w:num>
  <w:num w:numId="38">
    <w:abstractNumId w:val="1"/>
  </w:num>
  <w:num w:numId="39">
    <w:abstractNumId w:val="30"/>
  </w:num>
  <w:num w:numId="40">
    <w:abstractNumId w:val="35"/>
  </w:num>
  <w:num w:numId="41">
    <w:abstractNumId w:val="22"/>
  </w:num>
  <w:num w:numId="42">
    <w:abstractNumId w:val="43"/>
  </w:num>
  <w:num w:numId="43">
    <w:abstractNumId w:val="2"/>
  </w:num>
  <w:num w:numId="44">
    <w:abstractNumId w:val="12"/>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3"/>
    <w:rsid w:val="000620B1"/>
    <w:rsid w:val="0010281B"/>
    <w:rsid w:val="001129F1"/>
    <w:rsid w:val="001C374B"/>
    <w:rsid w:val="00211533"/>
    <w:rsid w:val="00224411"/>
    <w:rsid w:val="002B731E"/>
    <w:rsid w:val="002C5A2E"/>
    <w:rsid w:val="002D33F7"/>
    <w:rsid w:val="00343D03"/>
    <w:rsid w:val="003D1A35"/>
    <w:rsid w:val="005931D4"/>
    <w:rsid w:val="00646279"/>
    <w:rsid w:val="00685153"/>
    <w:rsid w:val="006C3EA8"/>
    <w:rsid w:val="007409C7"/>
    <w:rsid w:val="007A7AEF"/>
    <w:rsid w:val="008170B0"/>
    <w:rsid w:val="00822E16"/>
    <w:rsid w:val="00874245"/>
    <w:rsid w:val="009E4383"/>
    <w:rsid w:val="00A17793"/>
    <w:rsid w:val="00A22588"/>
    <w:rsid w:val="00A627B5"/>
    <w:rsid w:val="00BB70FD"/>
    <w:rsid w:val="00CA5E27"/>
    <w:rsid w:val="00CD1893"/>
    <w:rsid w:val="00CE59B0"/>
    <w:rsid w:val="00D91DDA"/>
    <w:rsid w:val="00DB75BA"/>
    <w:rsid w:val="00DC07E5"/>
    <w:rsid w:val="00DD242A"/>
    <w:rsid w:val="00E33256"/>
    <w:rsid w:val="00E6184F"/>
    <w:rsid w:val="00E9786C"/>
    <w:rsid w:val="00F8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E813"/>
  <w15:docId w15:val="{AA567E46-38F6-1044-A4F0-D7C66EED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D33F7"/>
    <w:rPr>
      <w:sz w:val="16"/>
      <w:szCs w:val="16"/>
    </w:rPr>
  </w:style>
  <w:style w:type="paragraph" w:styleId="CommentText">
    <w:name w:val="annotation text"/>
    <w:basedOn w:val="Normal"/>
    <w:link w:val="CommentTextChar"/>
    <w:uiPriority w:val="99"/>
    <w:semiHidden/>
    <w:unhideWhenUsed/>
    <w:rsid w:val="002D33F7"/>
    <w:pPr>
      <w:spacing w:line="240" w:lineRule="auto"/>
    </w:pPr>
    <w:rPr>
      <w:sz w:val="20"/>
      <w:szCs w:val="20"/>
    </w:rPr>
  </w:style>
  <w:style w:type="character" w:customStyle="1" w:styleId="CommentTextChar">
    <w:name w:val="Comment Text Char"/>
    <w:basedOn w:val="DefaultParagraphFont"/>
    <w:link w:val="CommentText"/>
    <w:uiPriority w:val="99"/>
    <w:semiHidden/>
    <w:rsid w:val="002D33F7"/>
    <w:rPr>
      <w:sz w:val="20"/>
      <w:szCs w:val="20"/>
    </w:rPr>
  </w:style>
  <w:style w:type="paragraph" w:styleId="CommentSubject">
    <w:name w:val="annotation subject"/>
    <w:basedOn w:val="CommentText"/>
    <w:next w:val="CommentText"/>
    <w:link w:val="CommentSubjectChar"/>
    <w:uiPriority w:val="99"/>
    <w:semiHidden/>
    <w:unhideWhenUsed/>
    <w:rsid w:val="002D33F7"/>
    <w:rPr>
      <w:b/>
      <w:bCs/>
    </w:rPr>
  </w:style>
  <w:style w:type="character" w:customStyle="1" w:styleId="CommentSubjectChar">
    <w:name w:val="Comment Subject Char"/>
    <w:basedOn w:val="CommentTextChar"/>
    <w:link w:val="CommentSubject"/>
    <w:uiPriority w:val="99"/>
    <w:semiHidden/>
    <w:rsid w:val="002D33F7"/>
    <w:rPr>
      <w:b/>
      <w:bCs/>
      <w:sz w:val="20"/>
      <w:szCs w:val="20"/>
    </w:rPr>
  </w:style>
  <w:style w:type="paragraph" w:styleId="BalloonText">
    <w:name w:val="Balloon Text"/>
    <w:basedOn w:val="Normal"/>
    <w:link w:val="BalloonTextChar"/>
    <w:uiPriority w:val="99"/>
    <w:semiHidden/>
    <w:unhideWhenUsed/>
    <w:rsid w:val="001C37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74B"/>
    <w:rPr>
      <w:rFonts w:ascii="Times New Roman" w:hAnsi="Times New Roman" w:cs="Times New Roman"/>
      <w:sz w:val="18"/>
      <w:szCs w:val="18"/>
    </w:rPr>
  </w:style>
  <w:style w:type="paragraph" w:styleId="ListParagraph">
    <w:name w:val="List Paragraph"/>
    <w:basedOn w:val="Normal"/>
    <w:uiPriority w:val="34"/>
    <w:qFormat/>
    <w:rsid w:val="00A22588"/>
    <w:pPr>
      <w:ind w:left="720"/>
      <w:contextualSpacing/>
    </w:pPr>
  </w:style>
  <w:style w:type="character" w:styleId="Hyperlink">
    <w:name w:val="Hyperlink"/>
    <w:basedOn w:val="DefaultParagraphFont"/>
    <w:uiPriority w:val="99"/>
    <w:unhideWhenUsed/>
    <w:rsid w:val="00CE59B0"/>
    <w:rPr>
      <w:color w:val="0000FF" w:themeColor="hyperlink"/>
      <w:u w:val="single"/>
    </w:rPr>
  </w:style>
  <w:style w:type="character" w:customStyle="1" w:styleId="sr-only">
    <w:name w:val="sr-only"/>
    <w:basedOn w:val="DefaultParagraphFont"/>
    <w:rsid w:val="00D91DDA"/>
  </w:style>
  <w:style w:type="paragraph" w:styleId="NoSpacing">
    <w:name w:val="No Spacing"/>
    <w:link w:val="NoSpacingChar"/>
    <w:uiPriority w:val="1"/>
    <w:qFormat/>
    <w:rsid w:val="000620B1"/>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620B1"/>
    <w:rPr>
      <w:rFonts w:asciiTheme="minorHAnsi" w:eastAsiaTheme="minorEastAsia" w:hAnsiTheme="minorHAnsi" w:cstheme="minorBidi"/>
    </w:rPr>
  </w:style>
  <w:style w:type="paragraph" w:styleId="Header">
    <w:name w:val="header"/>
    <w:basedOn w:val="Normal"/>
    <w:link w:val="HeaderChar"/>
    <w:uiPriority w:val="99"/>
    <w:unhideWhenUsed/>
    <w:rsid w:val="0006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B1"/>
  </w:style>
  <w:style w:type="paragraph" w:styleId="Footer">
    <w:name w:val="footer"/>
    <w:basedOn w:val="Normal"/>
    <w:link w:val="FooterChar"/>
    <w:uiPriority w:val="99"/>
    <w:unhideWhenUsed/>
    <w:rsid w:val="0006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8453">
      <w:bodyDiv w:val="1"/>
      <w:marLeft w:val="0"/>
      <w:marRight w:val="0"/>
      <w:marTop w:val="0"/>
      <w:marBottom w:val="0"/>
      <w:divBdr>
        <w:top w:val="none" w:sz="0" w:space="0" w:color="auto"/>
        <w:left w:val="none" w:sz="0" w:space="0" w:color="auto"/>
        <w:bottom w:val="none" w:sz="0" w:space="0" w:color="auto"/>
        <w:right w:val="none" w:sz="0" w:space="0" w:color="auto"/>
      </w:divBdr>
    </w:div>
    <w:div w:id="403914381">
      <w:bodyDiv w:val="1"/>
      <w:marLeft w:val="0"/>
      <w:marRight w:val="0"/>
      <w:marTop w:val="0"/>
      <w:marBottom w:val="0"/>
      <w:divBdr>
        <w:top w:val="none" w:sz="0" w:space="0" w:color="auto"/>
        <w:left w:val="none" w:sz="0" w:space="0" w:color="auto"/>
        <w:bottom w:val="none" w:sz="0" w:space="0" w:color="auto"/>
        <w:right w:val="none" w:sz="0" w:space="0" w:color="auto"/>
      </w:divBdr>
    </w:div>
    <w:div w:id="206872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publichealthgateway/healthdirectori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andwashing/when-how-handwash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69D9-9A2E-4E0F-84E7-290ADD8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ANN JERKINS-HARRIS ACADEMY OF EXCELLENCE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school         2021-2022</dc:title>
  <dc:subject>ESSER III FUNDS)</dc:subject>
  <dc:creator>Jill Blanchard</dc:creator>
  <cp:lastModifiedBy>AEE Principal</cp:lastModifiedBy>
  <cp:revision>2</cp:revision>
  <dcterms:created xsi:type="dcterms:W3CDTF">2021-06-23T17:08:00Z</dcterms:created>
  <dcterms:modified xsi:type="dcterms:W3CDTF">2021-06-23T17:08:00Z</dcterms:modified>
  <cp:category>Formerly Academy of Educational Excellence</cp:category>
</cp:coreProperties>
</file>